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5ED" w:rsidRPr="007F6DD1" w:rsidRDefault="001976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F6DD1">
        <w:rPr>
          <w:rFonts w:ascii="Times New Roman" w:hAnsi="Times New Roman"/>
          <w:sz w:val="24"/>
          <w:szCs w:val="24"/>
        </w:rPr>
        <w:t>Комитет образования и науки</w:t>
      </w:r>
    </w:p>
    <w:p w:rsidR="001005ED" w:rsidRPr="007F6DD1" w:rsidRDefault="001976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F6DD1">
        <w:rPr>
          <w:rFonts w:ascii="Times New Roman" w:hAnsi="Times New Roman"/>
          <w:sz w:val="24"/>
          <w:szCs w:val="24"/>
        </w:rPr>
        <w:t xml:space="preserve">Администрации города </w:t>
      </w:r>
      <w:proofErr w:type="spellStart"/>
      <w:r w:rsidRPr="007F6DD1">
        <w:rPr>
          <w:rFonts w:ascii="Times New Roman" w:hAnsi="Times New Roman"/>
          <w:sz w:val="24"/>
          <w:szCs w:val="24"/>
        </w:rPr>
        <w:t>Нягани</w:t>
      </w:r>
      <w:proofErr w:type="spellEnd"/>
    </w:p>
    <w:p w:rsidR="001005ED" w:rsidRDefault="001005ED">
      <w:pPr>
        <w:spacing w:after="0" w:line="240" w:lineRule="auto"/>
        <w:jc w:val="center"/>
        <w:rPr>
          <w:rFonts w:ascii="Times New Roman" w:hAnsi="Times New Roman"/>
          <w:b/>
          <w:sz w:val="23"/>
        </w:rPr>
      </w:pPr>
    </w:p>
    <w:p w:rsidR="001005ED" w:rsidRDefault="001005ED">
      <w:pPr>
        <w:spacing w:after="0" w:line="240" w:lineRule="auto"/>
        <w:jc w:val="center"/>
        <w:rPr>
          <w:rFonts w:ascii="Times New Roman" w:hAnsi="Times New Roman"/>
          <w:b/>
          <w:sz w:val="23"/>
        </w:rPr>
      </w:pPr>
    </w:p>
    <w:p w:rsidR="001005ED" w:rsidRDefault="001005ED">
      <w:pPr>
        <w:spacing w:after="0" w:line="240" w:lineRule="auto"/>
        <w:jc w:val="center"/>
        <w:rPr>
          <w:rFonts w:ascii="Times New Roman" w:hAnsi="Times New Roman"/>
          <w:b/>
          <w:sz w:val="23"/>
        </w:rPr>
      </w:pPr>
    </w:p>
    <w:p w:rsidR="001005ED" w:rsidRDefault="001005ED">
      <w:pPr>
        <w:spacing w:after="0" w:line="240" w:lineRule="auto"/>
        <w:jc w:val="center"/>
        <w:rPr>
          <w:rFonts w:ascii="Times New Roman" w:hAnsi="Times New Roman"/>
          <w:b/>
          <w:sz w:val="23"/>
        </w:rPr>
      </w:pPr>
    </w:p>
    <w:p w:rsidR="001005ED" w:rsidRDefault="001005ED">
      <w:pPr>
        <w:spacing w:after="0" w:line="240" w:lineRule="auto"/>
        <w:jc w:val="center"/>
        <w:rPr>
          <w:rFonts w:ascii="Times New Roman" w:hAnsi="Times New Roman"/>
          <w:b/>
          <w:sz w:val="23"/>
        </w:rPr>
      </w:pPr>
    </w:p>
    <w:p w:rsidR="001005ED" w:rsidRDefault="001005ED">
      <w:pPr>
        <w:spacing w:after="0" w:line="240" w:lineRule="auto"/>
        <w:jc w:val="center"/>
        <w:rPr>
          <w:rFonts w:ascii="Times New Roman" w:hAnsi="Times New Roman"/>
          <w:b/>
          <w:sz w:val="23"/>
        </w:rPr>
      </w:pPr>
    </w:p>
    <w:p w:rsidR="001005ED" w:rsidRDefault="001005ED">
      <w:pPr>
        <w:spacing w:after="0" w:line="240" w:lineRule="auto"/>
        <w:jc w:val="center"/>
        <w:rPr>
          <w:rFonts w:ascii="Times New Roman" w:hAnsi="Times New Roman"/>
          <w:b/>
          <w:sz w:val="23"/>
        </w:rPr>
      </w:pPr>
    </w:p>
    <w:p w:rsidR="001005ED" w:rsidRDefault="001005ED">
      <w:pPr>
        <w:spacing w:after="0" w:line="240" w:lineRule="auto"/>
        <w:rPr>
          <w:rFonts w:ascii="Times New Roman" w:hAnsi="Times New Roman"/>
          <w:b/>
          <w:sz w:val="23"/>
        </w:rPr>
      </w:pPr>
    </w:p>
    <w:p w:rsidR="00095DC3" w:rsidRDefault="00095DC3">
      <w:pPr>
        <w:spacing w:after="0" w:line="240" w:lineRule="auto"/>
        <w:rPr>
          <w:rFonts w:ascii="Times New Roman" w:hAnsi="Times New Roman"/>
          <w:b/>
          <w:sz w:val="23"/>
        </w:rPr>
      </w:pPr>
      <w:bookmarkStart w:id="0" w:name="_GoBack"/>
      <w:bookmarkEnd w:id="0"/>
    </w:p>
    <w:p w:rsidR="00A962BE" w:rsidRDefault="00A962BE">
      <w:pPr>
        <w:spacing w:after="0" w:line="240" w:lineRule="auto"/>
        <w:rPr>
          <w:rFonts w:ascii="Times New Roman" w:hAnsi="Times New Roman"/>
          <w:b/>
          <w:sz w:val="23"/>
        </w:rPr>
      </w:pPr>
    </w:p>
    <w:p w:rsidR="00A962BE" w:rsidRDefault="00A962BE">
      <w:pPr>
        <w:spacing w:after="0" w:line="240" w:lineRule="auto"/>
        <w:rPr>
          <w:rFonts w:ascii="Times New Roman" w:hAnsi="Times New Roman"/>
          <w:b/>
          <w:sz w:val="23"/>
        </w:rPr>
      </w:pPr>
    </w:p>
    <w:p w:rsidR="001005ED" w:rsidRDefault="001005ED">
      <w:pPr>
        <w:spacing w:after="0" w:line="240" w:lineRule="auto"/>
        <w:jc w:val="center"/>
        <w:rPr>
          <w:rFonts w:ascii="Times New Roman" w:hAnsi="Times New Roman"/>
          <w:b/>
          <w:sz w:val="23"/>
        </w:rPr>
      </w:pPr>
    </w:p>
    <w:p w:rsidR="001005ED" w:rsidRDefault="001005ED">
      <w:pPr>
        <w:spacing w:after="0" w:line="240" w:lineRule="auto"/>
        <w:jc w:val="center"/>
        <w:rPr>
          <w:rFonts w:ascii="Times New Roman" w:hAnsi="Times New Roman"/>
          <w:b/>
          <w:sz w:val="23"/>
        </w:rPr>
      </w:pPr>
    </w:p>
    <w:p w:rsidR="001005ED" w:rsidRDefault="001005ED">
      <w:pPr>
        <w:spacing w:after="0" w:line="240" w:lineRule="auto"/>
        <w:jc w:val="center"/>
        <w:rPr>
          <w:rFonts w:ascii="Times New Roman" w:hAnsi="Times New Roman"/>
          <w:b/>
          <w:sz w:val="23"/>
        </w:rPr>
      </w:pPr>
    </w:p>
    <w:p w:rsidR="001005ED" w:rsidRDefault="001005ED">
      <w:pPr>
        <w:spacing w:after="0" w:line="240" w:lineRule="auto"/>
        <w:jc w:val="center"/>
        <w:rPr>
          <w:rFonts w:ascii="Times New Roman" w:hAnsi="Times New Roman"/>
          <w:b/>
          <w:sz w:val="23"/>
        </w:rPr>
      </w:pPr>
    </w:p>
    <w:p w:rsidR="001005ED" w:rsidRPr="00A962BE" w:rsidRDefault="0019760B" w:rsidP="00F411B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962BE">
        <w:rPr>
          <w:rFonts w:ascii="Times New Roman" w:hAnsi="Times New Roman"/>
          <w:b/>
          <w:sz w:val="28"/>
          <w:szCs w:val="28"/>
        </w:rPr>
        <w:t>ТРЕБОВАНИЯ</w:t>
      </w:r>
    </w:p>
    <w:p w:rsidR="001005ED" w:rsidRPr="00A962BE" w:rsidRDefault="0019760B" w:rsidP="00F411B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962BE">
        <w:rPr>
          <w:rFonts w:ascii="Times New Roman" w:hAnsi="Times New Roman"/>
          <w:b/>
          <w:sz w:val="28"/>
          <w:szCs w:val="28"/>
        </w:rPr>
        <w:t>к организации и проведению школьного этапа</w:t>
      </w:r>
    </w:p>
    <w:p w:rsidR="001005ED" w:rsidRPr="00A962BE" w:rsidRDefault="0019760B" w:rsidP="00F411B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962BE">
        <w:rPr>
          <w:rFonts w:ascii="Times New Roman" w:hAnsi="Times New Roman"/>
          <w:b/>
          <w:sz w:val="28"/>
          <w:szCs w:val="28"/>
        </w:rPr>
        <w:t>всероссийской олимпиады школьников</w:t>
      </w:r>
    </w:p>
    <w:p w:rsidR="001005ED" w:rsidRPr="00A962BE" w:rsidRDefault="0019760B" w:rsidP="00F411B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962BE">
        <w:rPr>
          <w:rFonts w:ascii="Times New Roman" w:hAnsi="Times New Roman"/>
          <w:b/>
          <w:sz w:val="28"/>
          <w:szCs w:val="28"/>
        </w:rPr>
        <w:t>по французскому языку</w:t>
      </w:r>
    </w:p>
    <w:p w:rsidR="001005ED" w:rsidRPr="00A962BE" w:rsidRDefault="0019760B" w:rsidP="00F411B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962BE">
        <w:rPr>
          <w:rFonts w:ascii="Times New Roman" w:hAnsi="Times New Roman"/>
          <w:b/>
          <w:sz w:val="28"/>
          <w:szCs w:val="28"/>
        </w:rPr>
        <w:t>в 2026-2027 учебном году</w:t>
      </w:r>
    </w:p>
    <w:p w:rsidR="001005ED" w:rsidRDefault="001005ED">
      <w:pPr>
        <w:jc w:val="center"/>
        <w:rPr>
          <w:rFonts w:ascii="Calibri" w:hAnsi="Calibri"/>
          <w:b/>
          <w:sz w:val="23"/>
        </w:rPr>
      </w:pPr>
    </w:p>
    <w:p w:rsidR="001005ED" w:rsidRDefault="001005ED">
      <w:pPr>
        <w:jc w:val="center"/>
        <w:rPr>
          <w:rFonts w:ascii="Calibri" w:hAnsi="Calibri"/>
          <w:b/>
          <w:sz w:val="23"/>
        </w:rPr>
      </w:pPr>
    </w:p>
    <w:p w:rsidR="001005ED" w:rsidRDefault="001005ED">
      <w:pPr>
        <w:rPr>
          <w:rFonts w:ascii="Calibri" w:hAnsi="Calibri"/>
          <w:b/>
          <w:sz w:val="23"/>
        </w:rPr>
      </w:pPr>
    </w:p>
    <w:p w:rsidR="00F411BC" w:rsidRDefault="00F411BC">
      <w:pPr>
        <w:rPr>
          <w:rFonts w:ascii="Calibri" w:hAnsi="Calibri"/>
          <w:b/>
          <w:sz w:val="23"/>
        </w:rPr>
      </w:pPr>
    </w:p>
    <w:p w:rsidR="00F411BC" w:rsidRDefault="00F411BC">
      <w:pPr>
        <w:rPr>
          <w:rFonts w:ascii="Calibri" w:hAnsi="Calibri"/>
          <w:b/>
          <w:sz w:val="23"/>
        </w:rPr>
      </w:pPr>
    </w:p>
    <w:p w:rsidR="001005ED" w:rsidRDefault="001005ED">
      <w:pPr>
        <w:jc w:val="center"/>
        <w:rPr>
          <w:rFonts w:ascii="Times New Roman" w:hAnsi="Times New Roman"/>
          <w:sz w:val="24"/>
        </w:rPr>
      </w:pPr>
    </w:p>
    <w:p w:rsidR="001005ED" w:rsidRDefault="0019760B" w:rsidP="001D5B18">
      <w:pPr>
        <w:spacing w:after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Составитель: </w:t>
      </w:r>
    </w:p>
    <w:p w:rsidR="001005ED" w:rsidRDefault="0019760B" w:rsidP="001D5B18">
      <w:pPr>
        <w:spacing w:after="0"/>
        <w:jc w:val="right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Караулова</w:t>
      </w:r>
      <w:proofErr w:type="spellEnd"/>
      <w:r>
        <w:rPr>
          <w:rFonts w:ascii="Times New Roman" w:hAnsi="Times New Roman"/>
          <w:sz w:val="24"/>
        </w:rPr>
        <w:t xml:space="preserve"> Наталья Георгиевна</w:t>
      </w:r>
      <w:r w:rsidR="004C42EE">
        <w:rPr>
          <w:rFonts w:ascii="Times New Roman" w:hAnsi="Times New Roman"/>
          <w:sz w:val="24"/>
        </w:rPr>
        <w:t>,</w:t>
      </w:r>
    </w:p>
    <w:p w:rsidR="001005ED" w:rsidRDefault="0019760B" w:rsidP="001D5B18">
      <w:pPr>
        <w:spacing w:after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учитель французского языка</w:t>
      </w:r>
    </w:p>
    <w:p w:rsidR="001D5B18" w:rsidRPr="001D5B18" w:rsidRDefault="001D5B18" w:rsidP="001D5B18">
      <w:pPr>
        <w:spacing w:after="0"/>
        <w:jc w:val="right"/>
        <w:rPr>
          <w:rFonts w:ascii="Times New Roman" w:hAnsi="Times New Roman"/>
          <w:sz w:val="24"/>
        </w:rPr>
      </w:pPr>
      <w:r w:rsidRPr="001D5B18">
        <w:rPr>
          <w:rFonts w:ascii="Times New Roman" w:hAnsi="Times New Roman"/>
          <w:sz w:val="24"/>
          <w:szCs w:val="28"/>
        </w:rPr>
        <w:t xml:space="preserve">МАОУ г. </w:t>
      </w:r>
      <w:proofErr w:type="spellStart"/>
      <w:r w:rsidRPr="001D5B18">
        <w:rPr>
          <w:rFonts w:ascii="Times New Roman" w:hAnsi="Times New Roman"/>
          <w:sz w:val="24"/>
          <w:szCs w:val="28"/>
        </w:rPr>
        <w:t>Нягани</w:t>
      </w:r>
      <w:proofErr w:type="spellEnd"/>
      <w:r w:rsidRPr="001D5B18">
        <w:rPr>
          <w:rFonts w:ascii="Times New Roman" w:hAnsi="Times New Roman"/>
          <w:sz w:val="24"/>
          <w:szCs w:val="28"/>
        </w:rPr>
        <w:t xml:space="preserve"> «СОШ №6» им. А.И. Гордиенко</w:t>
      </w:r>
      <w:r w:rsidRPr="001D5B18">
        <w:rPr>
          <w:rFonts w:ascii="Times New Roman" w:hAnsi="Times New Roman"/>
          <w:sz w:val="24"/>
        </w:rPr>
        <w:t xml:space="preserve"> </w:t>
      </w:r>
    </w:p>
    <w:p w:rsidR="001005ED" w:rsidRDefault="001005ED">
      <w:pPr>
        <w:rPr>
          <w:rFonts w:ascii="Times New Roman" w:hAnsi="Times New Roman"/>
          <w:sz w:val="28"/>
        </w:rPr>
      </w:pPr>
    </w:p>
    <w:p w:rsidR="00F411BC" w:rsidRDefault="00F411BC">
      <w:pPr>
        <w:rPr>
          <w:rFonts w:ascii="Times New Roman" w:hAnsi="Times New Roman"/>
          <w:sz w:val="28"/>
        </w:rPr>
      </w:pPr>
    </w:p>
    <w:p w:rsidR="00F411BC" w:rsidRDefault="00F411BC">
      <w:pPr>
        <w:rPr>
          <w:rFonts w:ascii="Times New Roman" w:hAnsi="Times New Roman"/>
          <w:sz w:val="28"/>
        </w:rPr>
      </w:pPr>
    </w:p>
    <w:p w:rsidR="001D5B18" w:rsidRDefault="001D5B18">
      <w:pPr>
        <w:rPr>
          <w:rFonts w:ascii="Times New Roman" w:hAnsi="Times New Roman"/>
          <w:sz w:val="28"/>
        </w:rPr>
      </w:pPr>
    </w:p>
    <w:p w:rsidR="001D5B18" w:rsidRDefault="001D5B18">
      <w:pPr>
        <w:rPr>
          <w:rFonts w:ascii="Times New Roman" w:hAnsi="Times New Roman"/>
          <w:sz w:val="28"/>
        </w:rPr>
      </w:pPr>
    </w:p>
    <w:p w:rsidR="001005ED" w:rsidRPr="00A962BE" w:rsidRDefault="00F411BC" w:rsidP="00A962B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BE">
        <w:rPr>
          <w:rFonts w:ascii="Times New Roman" w:hAnsi="Times New Roman"/>
          <w:sz w:val="24"/>
          <w:szCs w:val="24"/>
        </w:rPr>
        <w:t>г.</w:t>
      </w:r>
      <w:r w:rsidR="0019760B" w:rsidRPr="00A962BE">
        <w:rPr>
          <w:rFonts w:ascii="Times New Roman" w:hAnsi="Times New Roman"/>
          <w:sz w:val="24"/>
          <w:szCs w:val="24"/>
        </w:rPr>
        <w:t xml:space="preserve"> Нягань</w:t>
      </w:r>
    </w:p>
    <w:p w:rsidR="001005ED" w:rsidRPr="00A962BE" w:rsidRDefault="0019760B" w:rsidP="00A962BE">
      <w:pPr>
        <w:jc w:val="center"/>
        <w:rPr>
          <w:rFonts w:ascii="Times New Roman" w:hAnsi="Times New Roman"/>
          <w:sz w:val="24"/>
          <w:szCs w:val="24"/>
        </w:rPr>
      </w:pPr>
      <w:r w:rsidRPr="00A962BE">
        <w:rPr>
          <w:rFonts w:ascii="Times New Roman" w:hAnsi="Times New Roman"/>
          <w:sz w:val="24"/>
          <w:szCs w:val="24"/>
        </w:rPr>
        <w:t>2026</w:t>
      </w:r>
    </w:p>
    <w:p w:rsidR="001005ED" w:rsidRDefault="0019760B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Общие положения</w:t>
      </w:r>
    </w:p>
    <w:p w:rsidR="00DB152B" w:rsidRPr="006C6E9A" w:rsidRDefault="00DB152B" w:rsidP="006C6E9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Настоящие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требования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по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организации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и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проведению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школьного</w:t>
      </w:r>
      <w:r w:rsidRPr="006C6E9A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этапа</w:t>
      </w:r>
      <w:r w:rsidRPr="006C6E9A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всероссийской   олимпиады   школьников (далее   –   олимпиада)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по французскому языку</w:t>
      </w:r>
      <w:r w:rsidRPr="006C6E9A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составлены</w:t>
      </w:r>
      <w:r w:rsidRPr="006C6E9A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в</w:t>
      </w:r>
      <w:r w:rsidRPr="006C6E9A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соответствии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с Порядком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проведения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всероссийской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олимпиады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школьников,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утвержденным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приказом</w:t>
      </w:r>
      <w:r w:rsidRPr="006C6E9A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Министерства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просвещения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РФ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от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27</w:t>
      </w:r>
      <w:r w:rsidRPr="006C6E9A">
        <w:rPr>
          <w:rFonts w:ascii="Times New Roman" w:hAnsi="Times New Roman"/>
          <w:spacing w:val="1"/>
          <w:sz w:val="24"/>
          <w:szCs w:val="24"/>
        </w:rPr>
        <w:t>.11.</w:t>
      </w:r>
      <w:r w:rsidRPr="006C6E9A">
        <w:rPr>
          <w:rFonts w:ascii="Times New Roman" w:hAnsi="Times New Roman"/>
          <w:sz w:val="24"/>
          <w:szCs w:val="24"/>
        </w:rPr>
        <w:t>2020 г.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№ 678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«Об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утверждении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Порядка</w:t>
      </w:r>
      <w:r w:rsidRPr="006C6E9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проведения всероссийской олимпиады школьников» (с изменениями от 16.08.2021 г. №565, от 14.02.2022 №73, от 26.01.2023 г. №55, от 05.08.2024 г. №528, от 18.02.2025 г. №121, от 18.08.2025 г. №608), а также в соответствии с Методическими рекомендациями по проведению школьного и муниципального этапов всероссийской олимпиады школьников в 2026-2027 учебном году, утвержденными на заседании Центральной предметно-методической комиссии всероссийской олимпиады школьников по французскому языку</w:t>
      </w:r>
      <w:r w:rsidRPr="006C6E9A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(протокол №</w:t>
      </w:r>
      <w:r w:rsidR="0068140C">
        <w:rPr>
          <w:rFonts w:ascii="Times New Roman" w:hAnsi="Times New Roman"/>
          <w:sz w:val="24"/>
          <w:szCs w:val="24"/>
        </w:rPr>
        <w:t>9</w:t>
      </w:r>
      <w:r w:rsidRPr="006C6E9A">
        <w:rPr>
          <w:rFonts w:ascii="Times New Roman" w:hAnsi="Times New Roman"/>
          <w:sz w:val="24"/>
          <w:szCs w:val="24"/>
        </w:rPr>
        <w:t xml:space="preserve"> от </w:t>
      </w:r>
      <w:r w:rsidR="0068140C">
        <w:rPr>
          <w:rFonts w:ascii="Times New Roman" w:hAnsi="Times New Roman"/>
          <w:sz w:val="24"/>
          <w:szCs w:val="24"/>
        </w:rPr>
        <w:t>08</w:t>
      </w:r>
      <w:r w:rsidRPr="006C6E9A">
        <w:rPr>
          <w:rFonts w:ascii="Times New Roman" w:hAnsi="Times New Roman"/>
          <w:sz w:val="24"/>
          <w:szCs w:val="24"/>
        </w:rPr>
        <w:t xml:space="preserve">.06.2026 г.), с приказами </w:t>
      </w:r>
      <w:proofErr w:type="spellStart"/>
      <w:r w:rsidRPr="006C6E9A">
        <w:rPr>
          <w:rFonts w:ascii="Times New Roman" w:hAnsi="Times New Roman"/>
          <w:sz w:val="24"/>
          <w:szCs w:val="24"/>
        </w:rPr>
        <w:t>КОиН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г. Нягань от 25.08.2026 г. №496  «Об организации проведения школьного этапа всероссийской олимпиады школьников в 2026-2027 учебном году на территории города </w:t>
      </w:r>
      <w:proofErr w:type="spellStart"/>
      <w:r w:rsidRPr="006C6E9A">
        <w:rPr>
          <w:rFonts w:ascii="Times New Roman" w:hAnsi="Times New Roman"/>
          <w:sz w:val="24"/>
          <w:szCs w:val="24"/>
        </w:rPr>
        <w:t>Нягани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»,  от 02.09.2026 года №527 «Об утверждении организационно-технологической модели, сроков и мест проведения школьного этапа всероссийской олимпиады школьников в 2026-2027 учебном году», с учетом действующих на момент проведения олимпиады санитарно-эпидемиологических требований к условиям и организации обучения в образовательных организациях. </w:t>
      </w:r>
    </w:p>
    <w:p w:rsidR="001005ED" w:rsidRPr="006C6E9A" w:rsidRDefault="0019760B" w:rsidP="006C6E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Задачи олимпиады: </w:t>
      </w:r>
    </w:p>
    <w:p w:rsidR="001005ED" w:rsidRPr="006C6E9A" w:rsidRDefault="0019760B" w:rsidP="006C6E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- популяризация французского языка и культур франкоговорящих стран в Российской Федерации; </w:t>
      </w:r>
    </w:p>
    <w:p w:rsidR="001005ED" w:rsidRPr="006C6E9A" w:rsidRDefault="0019760B" w:rsidP="006C6E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- выявление школьников, проявляющих интерес к изучению французского языка и культур англоязычных стран. </w:t>
      </w:r>
    </w:p>
    <w:p w:rsidR="001005ED" w:rsidRPr="006C6E9A" w:rsidRDefault="0019760B" w:rsidP="006C6E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Олимпиада проводится на территории Российской Федерации. Рабочим языком проведения олимпиады является русский язык. Участие в олимпиаде индивидуальное, олимпиадные задания выполняются участником самостоятельно, без помощи посторонних лиц. Сроки окончания этапов олимпиады: школьного этапа олимпиады – не позднее 1 ноября; муниципального этапа олимпиады – не позднее 25 декабря. Форма проведения олимпиады – очная. </w:t>
      </w:r>
    </w:p>
    <w:p w:rsidR="001005ED" w:rsidRPr="006C6E9A" w:rsidRDefault="0019760B" w:rsidP="006C6E9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Школьный этап олимпиады проводится по заданиям, разработанным для 5–11 классов. муниципальный – для 7–11 классов. Участник каждого этапа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участников, выполнивших задания, разработанные для более старших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1005ED" w:rsidRPr="006C6E9A" w:rsidRDefault="0019760B" w:rsidP="006C6E9A">
      <w:pPr>
        <w:widowControl w:val="0"/>
        <w:spacing w:after="0" w:line="240" w:lineRule="auto"/>
        <w:ind w:right="147"/>
        <w:jc w:val="center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Организация школьного этапа</w:t>
      </w:r>
      <w:r w:rsidR="006C6E9A">
        <w:rPr>
          <w:rFonts w:ascii="Times New Roman" w:hAnsi="Times New Roman"/>
          <w:sz w:val="24"/>
          <w:szCs w:val="24"/>
        </w:rPr>
        <w:t xml:space="preserve"> </w:t>
      </w:r>
      <w:r w:rsidR="006C6E9A">
        <w:rPr>
          <w:rFonts w:ascii="Times New Roman" w:hAnsi="Times New Roman"/>
          <w:b/>
          <w:sz w:val="24"/>
          <w:szCs w:val="24"/>
        </w:rPr>
        <w:t>в</w:t>
      </w:r>
      <w:r w:rsidRPr="006C6E9A">
        <w:rPr>
          <w:rFonts w:ascii="Times New Roman" w:hAnsi="Times New Roman"/>
          <w:b/>
          <w:sz w:val="24"/>
          <w:szCs w:val="24"/>
        </w:rPr>
        <w:t>сероссийской олимпиады по французскому</w:t>
      </w:r>
      <w:r w:rsidR="006C6E9A">
        <w:rPr>
          <w:rFonts w:ascii="Times New Roman" w:hAnsi="Times New Roman"/>
          <w:b/>
          <w:sz w:val="24"/>
          <w:szCs w:val="24"/>
        </w:rPr>
        <w:t xml:space="preserve"> </w:t>
      </w:r>
      <w:r w:rsidRPr="006C6E9A">
        <w:rPr>
          <w:rFonts w:ascii="Times New Roman" w:hAnsi="Times New Roman"/>
          <w:b/>
          <w:sz w:val="24"/>
          <w:szCs w:val="24"/>
        </w:rPr>
        <w:t>языку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1.2. </w:t>
      </w:r>
      <w:r w:rsidRPr="006C6E9A">
        <w:rPr>
          <w:rFonts w:ascii="Times New Roman" w:hAnsi="Times New Roman"/>
          <w:b/>
          <w:sz w:val="24"/>
          <w:szCs w:val="24"/>
        </w:rPr>
        <w:t xml:space="preserve">Состав участников </w:t>
      </w:r>
      <w:r w:rsidRPr="006C6E9A">
        <w:rPr>
          <w:rFonts w:ascii="Times New Roman" w:hAnsi="Times New Roman"/>
          <w:sz w:val="24"/>
          <w:szCs w:val="24"/>
        </w:rPr>
        <w:t xml:space="preserve">школьного этапа </w:t>
      </w:r>
      <w:r w:rsidRPr="006C6E9A">
        <w:rPr>
          <w:rFonts w:ascii="Times New Roman" w:hAnsi="Times New Roman"/>
          <w:b/>
          <w:sz w:val="24"/>
          <w:szCs w:val="24"/>
        </w:rPr>
        <w:t xml:space="preserve">олимпиады </w:t>
      </w:r>
    </w:p>
    <w:p w:rsidR="001005ED" w:rsidRPr="006C6E9A" w:rsidRDefault="0019760B" w:rsidP="00F00E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На школьном этапе олимпиады по французскому языку на добровольной основе принимают индивидуальное участие обучающиеся 5 - 11 классов общеобразовательных организаций г. Нягань,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2.  Количество, название и порядок туров.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Школьный этап олимпиады состоит из нескольких частей: понимание устной и письменной речи, лексико-грамматический тест, а также </w:t>
      </w:r>
      <w:proofErr w:type="gramStart"/>
      <w:r w:rsidRPr="006C6E9A">
        <w:rPr>
          <w:rFonts w:ascii="Times New Roman" w:hAnsi="Times New Roman"/>
          <w:sz w:val="24"/>
          <w:szCs w:val="24"/>
        </w:rPr>
        <w:t>продуцирование  письменной</w:t>
      </w:r>
      <w:proofErr w:type="gramEnd"/>
      <w:r w:rsidRPr="006C6E9A">
        <w:rPr>
          <w:rFonts w:ascii="Times New Roman" w:hAnsi="Times New Roman"/>
          <w:sz w:val="24"/>
          <w:szCs w:val="24"/>
        </w:rPr>
        <w:t xml:space="preserve"> речи  для всех учащихся.  Таким образом, включены следующие конкурсы: </w:t>
      </w:r>
    </w:p>
    <w:p w:rsidR="001005ED" w:rsidRPr="006C6E9A" w:rsidRDefault="0019760B" w:rsidP="006C6E9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конкурс понимания устной речи </w:t>
      </w:r>
    </w:p>
    <w:p w:rsidR="001005ED" w:rsidRPr="006C6E9A" w:rsidRDefault="0019760B" w:rsidP="006C6E9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конкурс понимания письменной речи </w:t>
      </w:r>
    </w:p>
    <w:p w:rsidR="001005ED" w:rsidRPr="006C6E9A" w:rsidRDefault="0019760B" w:rsidP="006C6E9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лексико-грамматический тест </w:t>
      </w:r>
    </w:p>
    <w:p w:rsidR="001005ED" w:rsidRPr="00CB1580" w:rsidRDefault="0019760B" w:rsidP="006C6E9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lastRenderedPageBreak/>
        <w:t xml:space="preserve">конкурс письменной речи 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3. Продолжительность конкурсов школьного этапа</w:t>
      </w:r>
      <w:r w:rsidRPr="006C6E9A">
        <w:rPr>
          <w:rFonts w:ascii="Times New Roman" w:hAnsi="Times New Roman"/>
          <w:sz w:val="24"/>
          <w:szCs w:val="24"/>
        </w:rPr>
        <w:t xml:space="preserve">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Длительность конкурсов должна быть разной для учащихся 5-6, 7-8, 9-11 классов.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Рекомендуемая общая продолжительность четырех письменных конкурсов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для 5-6 классов –60 минут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для 7-8 классов –90 минут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для 9-11 классов – 100 минут</w:t>
      </w:r>
    </w:p>
    <w:p w:rsidR="001005ED" w:rsidRPr="006C6E9A" w:rsidRDefault="001005ED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1242" w:type="dxa"/>
        <w:tblLayout w:type="fixed"/>
        <w:tblLook w:val="04A0" w:firstRow="1" w:lastRow="0" w:firstColumn="1" w:lastColumn="0" w:noHBand="0" w:noVBand="1"/>
      </w:tblPr>
      <w:tblGrid>
        <w:gridCol w:w="2268"/>
        <w:gridCol w:w="2127"/>
      </w:tblGrid>
      <w:tr w:rsidR="001005ED" w:rsidRPr="006C6E9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Уровни сложности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Школьный этап</w:t>
            </w:r>
          </w:p>
        </w:tc>
      </w:tr>
      <w:tr w:rsidR="001005ED" w:rsidRPr="006C6E9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А1+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tabs>
                <w:tab w:val="left" w:pos="10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5-6 классы</w:t>
            </w:r>
          </w:p>
          <w:p w:rsidR="001005ED" w:rsidRPr="006C6E9A" w:rsidRDefault="001005ED" w:rsidP="006C6E9A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5ED" w:rsidRPr="006C6E9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А2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tabs>
                <w:tab w:val="left" w:pos="10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7-8 классы</w:t>
            </w:r>
          </w:p>
          <w:p w:rsidR="001005ED" w:rsidRPr="006C6E9A" w:rsidRDefault="001005ED" w:rsidP="006C6E9A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5ED" w:rsidRPr="006C6E9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А2+/В1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tabs>
                <w:tab w:val="left" w:pos="10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9-11 классы</w:t>
            </w:r>
          </w:p>
          <w:p w:rsidR="001005ED" w:rsidRPr="006C6E9A" w:rsidRDefault="001005ED" w:rsidP="006C6E9A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05ED" w:rsidRPr="006C6E9A" w:rsidRDefault="001005ED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4. Принципы составления олимпиадных заданий и формирования комплектов олимпиадных заданий для школьного этапа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При подготовке олимпиадных заданий для школьного этапа формируется </w:t>
      </w:r>
      <w:r w:rsidRPr="006C6E9A">
        <w:rPr>
          <w:rFonts w:ascii="Times New Roman" w:hAnsi="Times New Roman"/>
          <w:b/>
          <w:sz w:val="24"/>
          <w:szCs w:val="24"/>
        </w:rPr>
        <w:t xml:space="preserve">3 пакета </w:t>
      </w:r>
      <w:proofErr w:type="gramStart"/>
      <w:r w:rsidRPr="006C6E9A">
        <w:rPr>
          <w:rFonts w:ascii="Times New Roman" w:hAnsi="Times New Roman"/>
          <w:b/>
          <w:sz w:val="24"/>
          <w:szCs w:val="24"/>
        </w:rPr>
        <w:t>заданий</w:t>
      </w:r>
      <w:r w:rsidRPr="006C6E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C6E9A">
        <w:rPr>
          <w:rFonts w:ascii="Times New Roman" w:hAnsi="Times New Roman"/>
          <w:sz w:val="24"/>
          <w:szCs w:val="24"/>
        </w:rPr>
        <w:t xml:space="preserve"> для </w:t>
      </w:r>
      <w:r w:rsidRPr="006C6E9A">
        <w:rPr>
          <w:rFonts w:ascii="Times New Roman" w:hAnsi="Times New Roman"/>
          <w:b/>
          <w:sz w:val="24"/>
          <w:szCs w:val="24"/>
        </w:rPr>
        <w:t>5-6, 7-8, 9-11 классов</w:t>
      </w:r>
      <w:r w:rsidRPr="006C6E9A">
        <w:rPr>
          <w:rFonts w:ascii="Times New Roman" w:hAnsi="Times New Roman"/>
          <w:sz w:val="24"/>
          <w:szCs w:val="24"/>
        </w:rPr>
        <w:t>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Каждый пакет заданий должен включать: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1. Текст заданий по четырем конкурсам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2. Лист ответов участника (для письменных конкурсов),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3. Ответы (ключи) к заданиям,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4. Аудиозапись для конкурса понимания устной речи,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5. Текст аудиозаписи,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6. Критерии оценивания конкурсов и схему подсчета баллов,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7. Методические рекомендации по проведению конкурсов (продолжительность конкурсов, типы заданий, материально-техническое обеспечение конкурсов)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  Для подготовки заданий олимпиады рекомендуется использовать тестовую методику. Тест - это комплекс заданий, подготовленный в соответствии с определенными требованиями. Тестовым заданием называется минимальная составляющая единица теста, которая вербально сформулирована и на которую испытуемый должен дать вербальный ответ того или иного типа.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Каждое тестовое задание создает для тестируемого некоторую лингвистическую или экстралингвистическую ситуацию, которую можно назвать ситуацией тестового испытания. Текст задания определяет для испытуемого направление поиска информации, ее объем и качество, иначе говоря, задает стратегию </w:t>
      </w:r>
      <w:proofErr w:type="gramStart"/>
      <w:r w:rsidRPr="006C6E9A">
        <w:rPr>
          <w:rFonts w:ascii="Times New Roman" w:hAnsi="Times New Roman"/>
          <w:sz w:val="24"/>
          <w:szCs w:val="24"/>
        </w:rPr>
        <w:t>обработки</w:t>
      </w:r>
      <w:proofErr w:type="gramEnd"/>
      <w:r w:rsidRPr="006C6E9A">
        <w:rPr>
          <w:rFonts w:ascii="Times New Roman" w:hAnsi="Times New Roman"/>
          <w:sz w:val="24"/>
          <w:szCs w:val="24"/>
        </w:rPr>
        <w:t xml:space="preserve"> содержащейся в документе-основе (устный или письменный текст, картинка, график и пр.) информации. Тестовые задания могут быть следующего типа: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множественный выбор: выбор среди вариантов, один из которых является правильным, а остальные (в количестве двух или трех) – отвлекающими (</w:t>
      </w:r>
      <w:proofErr w:type="spellStart"/>
      <w:r w:rsidRPr="006C6E9A">
        <w:rPr>
          <w:rFonts w:ascii="Times New Roman" w:hAnsi="Times New Roman"/>
          <w:sz w:val="24"/>
          <w:szCs w:val="24"/>
        </w:rPr>
        <w:t>дистракторы</w:t>
      </w:r>
      <w:proofErr w:type="spellEnd"/>
      <w:r w:rsidRPr="006C6E9A">
        <w:rPr>
          <w:rFonts w:ascii="Times New Roman" w:hAnsi="Times New Roman"/>
          <w:sz w:val="24"/>
          <w:szCs w:val="24"/>
        </w:rPr>
        <w:t>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альтернативный выбор (правильно/неправильно/в тексте не сказано);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перекрестный выбор (из двух списков единиц подобрать пары по тем или иным предложенным признакам; списки содержат разное количество единиц);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упорядочение (составить связный текст из разрозненных предложений или абзацев; восстановить последовательность событий, представленных в произвольном порядке);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трансформация, замена, подстановка (при проверке лексико-грамматических навыков);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завершение высказывания (нахождение недостающего компонента);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ответы на вопросы закрытого и открытого типа;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lastRenderedPageBreak/>
        <w:t></w:t>
      </w:r>
      <w:r w:rsidRPr="006C6E9A">
        <w:rPr>
          <w:rFonts w:ascii="Times New Roman" w:hAnsi="Times New Roman"/>
          <w:sz w:val="24"/>
          <w:szCs w:val="24"/>
        </w:rPr>
        <w:t>внутриязыковое перефразирование (относится к наиболее продуктивным типам заданий, требует от составителя четкой формулировки задания);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</w:t>
      </w:r>
      <w:proofErr w:type="spellStart"/>
      <w:r w:rsidRPr="006C6E9A">
        <w:rPr>
          <w:rFonts w:ascii="Times New Roman" w:hAnsi="Times New Roman"/>
          <w:sz w:val="24"/>
          <w:szCs w:val="24"/>
        </w:rPr>
        <w:t>клоуз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-процедура или </w:t>
      </w:r>
      <w:proofErr w:type="spellStart"/>
      <w:r w:rsidRPr="006C6E9A">
        <w:rPr>
          <w:rFonts w:ascii="Times New Roman" w:hAnsi="Times New Roman"/>
          <w:sz w:val="24"/>
          <w:szCs w:val="24"/>
        </w:rPr>
        <w:t>клоуз</w:t>
      </w:r>
      <w:proofErr w:type="spellEnd"/>
      <w:r w:rsidRPr="006C6E9A">
        <w:rPr>
          <w:rFonts w:ascii="Times New Roman" w:hAnsi="Times New Roman"/>
          <w:sz w:val="24"/>
          <w:szCs w:val="24"/>
        </w:rPr>
        <w:t>-тест (заполнение допущенных в тексте пробелов словами, артиклями и т.д.).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Множественный выбор, альтернативный выбор, перекрестный выбор и упорядочение относятся к тестам избирательного типа, все остальные содержат задания, предполагающие свободно конструируемые ответы.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4.1. Задания избирательного типа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При их подготовке важно учитывать целый ряд требований.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4.1.1. Формулировка задания</w:t>
      </w:r>
    </w:p>
    <w:p w:rsidR="001005ED" w:rsidRPr="006C6E9A" w:rsidRDefault="0019760B" w:rsidP="006C6E9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Задание должно быть сформулировано в полном соответствии с целью тестирования.</w:t>
      </w:r>
    </w:p>
    <w:p w:rsidR="001005ED" w:rsidRPr="006C6E9A" w:rsidRDefault="0019760B" w:rsidP="006C6E9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Задание должно содержать только один вопрос.</w:t>
      </w:r>
    </w:p>
    <w:p w:rsidR="001005ED" w:rsidRPr="006C6E9A" w:rsidRDefault="0019760B" w:rsidP="006C6E9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Формулировка задания должна быть законченной, что обеспечит ему однозначность понимания и выполнения.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   </w:t>
      </w:r>
      <w:r w:rsidRPr="006C6E9A">
        <w:rPr>
          <w:rFonts w:ascii="Times New Roman" w:hAnsi="Times New Roman"/>
          <w:sz w:val="24"/>
          <w:szCs w:val="24"/>
        </w:rPr>
        <w:t></w:t>
      </w:r>
      <w:r w:rsidRPr="006C6E9A">
        <w:rPr>
          <w:rFonts w:ascii="Times New Roman" w:hAnsi="Times New Roman"/>
          <w:sz w:val="24"/>
          <w:szCs w:val="24"/>
        </w:rPr>
        <w:t xml:space="preserve">Формулировка задания должна быть простой и однозначной: проверке подлежит понимание </w:t>
      </w:r>
      <w:proofErr w:type="gramStart"/>
      <w:r w:rsidRPr="006C6E9A">
        <w:rPr>
          <w:rFonts w:ascii="Times New Roman" w:hAnsi="Times New Roman"/>
          <w:sz w:val="24"/>
          <w:szCs w:val="24"/>
        </w:rPr>
        <w:t xml:space="preserve">явления,   </w:t>
      </w:r>
      <w:proofErr w:type="gramEnd"/>
      <w:r w:rsidRPr="006C6E9A">
        <w:rPr>
          <w:rFonts w:ascii="Times New Roman" w:hAnsi="Times New Roman"/>
          <w:sz w:val="24"/>
          <w:szCs w:val="24"/>
        </w:rPr>
        <w:t>находящегося вне формулировки самого задания.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</w:t>
      </w:r>
      <w:r w:rsidRPr="006C6E9A">
        <w:rPr>
          <w:rFonts w:ascii="Times New Roman" w:hAnsi="Times New Roman"/>
          <w:sz w:val="24"/>
          <w:szCs w:val="24"/>
        </w:rPr>
        <w:t></w:t>
      </w:r>
      <w:r w:rsidRPr="006C6E9A">
        <w:rPr>
          <w:rFonts w:ascii="Times New Roman" w:hAnsi="Times New Roman"/>
          <w:sz w:val="24"/>
          <w:szCs w:val="24"/>
        </w:rPr>
        <w:t></w:t>
      </w:r>
      <w:r w:rsidRPr="006C6E9A">
        <w:rPr>
          <w:rFonts w:ascii="Times New Roman" w:hAnsi="Times New Roman"/>
          <w:sz w:val="24"/>
          <w:szCs w:val="24"/>
        </w:rPr>
        <w:t></w:t>
      </w:r>
      <w:r w:rsidRPr="006C6E9A">
        <w:rPr>
          <w:rFonts w:ascii="Times New Roman" w:hAnsi="Times New Roman"/>
          <w:sz w:val="24"/>
          <w:szCs w:val="24"/>
        </w:rPr>
        <w:t></w:t>
      </w:r>
      <w:r w:rsidRPr="006C6E9A">
        <w:rPr>
          <w:rFonts w:ascii="Times New Roman" w:hAnsi="Times New Roman"/>
          <w:sz w:val="24"/>
          <w:szCs w:val="24"/>
        </w:rPr>
        <w:t></w:t>
      </w:r>
      <w:r w:rsidRPr="006C6E9A">
        <w:rPr>
          <w:rFonts w:ascii="Times New Roman" w:hAnsi="Times New Roman"/>
          <w:sz w:val="24"/>
          <w:szCs w:val="24"/>
        </w:rPr>
        <w:t>Задания не должны пересекаться: выполнение одного не должно зависеть от выполнения другого.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</w:t>
      </w:r>
      <w:r w:rsidRPr="006C6E9A">
        <w:rPr>
          <w:rFonts w:ascii="Times New Roman" w:hAnsi="Times New Roman"/>
          <w:sz w:val="24"/>
          <w:szCs w:val="24"/>
        </w:rPr>
        <w:t></w:t>
      </w:r>
      <w:r w:rsidRPr="006C6E9A">
        <w:rPr>
          <w:rFonts w:ascii="Times New Roman" w:hAnsi="Times New Roman"/>
          <w:sz w:val="24"/>
          <w:szCs w:val="24"/>
        </w:rPr>
        <w:t></w:t>
      </w:r>
      <w:r w:rsidRPr="006C6E9A">
        <w:rPr>
          <w:rFonts w:ascii="Times New Roman" w:hAnsi="Times New Roman"/>
          <w:sz w:val="24"/>
          <w:szCs w:val="24"/>
        </w:rPr>
        <w:t></w:t>
      </w:r>
      <w:r w:rsidRPr="006C6E9A">
        <w:rPr>
          <w:rFonts w:ascii="Times New Roman" w:hAnsi="Times New Roman"/>
          <w:sz w:val="24"/>
          <w:szCs w:val="24"/>
        </w:rPr>
        <w:t></w:t>
      </w:r>
      <w:r w:rsidRPr="006C6E9A">
        <w:rPr>
          <w:rFonts w:ascii="Times New Roman" w:hAnsi="Times New Roman"/>
          <w:sz w:val="24"/>
          <w:szCs w:val="24"/>
        </w:rPr>
        <w:t></w:t>
      </w:r>
      <w:r w:rsidRPr="006C6E9A">
        <w:rPr>
          <w:rFonts w:ascii="Times New Roman" w:hAnsi="Times New Roman"/>
          <w:sz w:val="24"/>
          <w:szCs w:val="24"/>
        </w:rPr>
        <w:t>Формулируя задания, следует, по возможности, употреблять: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۰ нейтральную лексику;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۰ простой синтаксис;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۰ короткие, но обязательно законченные формы инструкций;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۰ утвердительные конструкции;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۰ имена объектов, а не ссылки на них в виде, например, местоимений.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4.1.2. Формулировка вариантов ответа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Количество </w:t>
      </w:r>
      <w:proofErr w:type="spellStart"/>
      <w:r w:rsidRPr="006C6E9A">
        <w:rPr>
          <w:rFonts w:ascii="Times New Roman" w:hAnsi="Times New Roman"/>
          <w:sz w:val="24"/>
          <w:szCs w:val="24"/>
        </w:rPr>
        <w:t>дистракторов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(вариантов неправильных ответов) должно быть не менее двух, оптимальное количество – правильный ответ + три </w:t>
      </w:r>
      <w:proofErr w:type="spellStart"/>
      <w:r w:rsidRPr="006C6E9A">
        <w:rPr>
          <w:rFonts w:ascii="Times New Roman" w:hAnsi="Times New Roman"/>
          <w:sz w:val="24"/>
          <w:szCs w:val="24"/>
        </w:rPr>
        <w:t>дистрактора</w:t>
      </w:r>
      <w:proofErr w:type="spellEnd"/>
      <w:r w:rsidRPr="006C6E9A">
        <w:rPr>
          <w:rFonts w:ascii="Times New Roman" w:hAnsi="Times New Roman"/>
          <w:sz w:val="24"/>
          <w:szCs w:val="24"/>
        </w:rPr>
        <w:t>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Предлагаемые варианты должны удовлетворять требованиям: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 1) лингвистической правильности (все варианты должны иметь правильную языковую форму);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 2) тематической включенности (все варианты должны соответствовать предлагаемой теме);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 3) лингвистической доступности (языковые средства, используемые в формулировке, должны   соответствовать контролируемому уровню языковой сложности);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4) синтаксического параллелизма (все варианты должны иметь единообразное синтаксическое оформление);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5) количественной уравновешенности (количество слов не должно существенно отличаться);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6) качественной уравновешенности (одинаковая точность или полнота формулировки для всех вариантов);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7) гипотетической избираемости (</w:t>
      </w:r>
      <w:proofErr w:type="spellStart"/>
      <w:r w:rsidRPr="006C6E9A">
        <w:rPr>
          <w:rFonts w:ascii="Times New Roman" w:hAnsi="Times New Roman"/>
          <w:sz w:val="24"/>
          <w:szCs w:val="24"/>
        </w:rPr>
        <w:t>дистракторы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не должны быть абсурдными или явно ложными);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8) различимости (все варианты должны быть легко различимы между собой как по форме, так и по содержанию);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9) </w:t>
      </w:r>
      <w:proofErr w:type="spellStart"/>
      <w:r w:rsidRPr="006C6E9A">
        <w:rPr>
          <w:rFonts w:ascii="Times New Roman" w:hAnsi="Times New Roman"/>
          <w:sz w:val="24"/>
          <w:szCs w:val="24"/>
        </w:rPr>
        <w:t>автосемантичности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(все варианты должны быть понятны независимо друг от друга и не содержать дословного повтора текста);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10) локальной независимости (не содержать подсказки к другим заданиям и/или не зависеть от них).</w:t>
      </w:r>
    </w:p>
    <w:p w:rsidR="001005ED" w:rsidRPr="006C6E9A" w:rsidRDefault="0019760B" w:rsidP="00563D1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4.1.3. Процедура подсчета баллов</w:t>
      </w:r>
      <w:r w:rsidRPr="006C6E9A">
        <w:rPr>
          <w:rFonts w:ascii="Times New Roman" w:hAnsi="Times New Roman"/>
          <w:sz w:val="24"/>
          <w:szCs w:val="24"/>
        </w:rPr>
        <w:t xml:space="preserve">, как правило, проста и очевидна: за каждый правильно выбранный ответ дается 1 балл. Именно на этом основании часто делаются выводы об объективности такого рода тестирования. На самом деле объективность получаемых </w:t>
      </w:r>
      <w:r w:rsidRPr="006C6E9A">
        <w:rPr>
          <w:rFonts w:ascii="Times New Roman" w:hAnsi="Times New Roman"/>
          <w:sz w:val="24"/>
          <w:szCs w:val="24"/>
        </w:rPr>
        <w:lastRenderedPageBreak/>
        <w:t xml:space="preserve">результатов обеспечивается тщательным подбором </w:t>
      </w:r>
      <w:proofErr w:type="spellStart"/>
      <w:r w:rsidRPr="006C6E9A">
        <w:rPr>
          <w:rFonts w:ascii="Times New Roman" w:hAnsi="Times New Roman"/>
          <w:sz w:val="24"/>
          <w:szCs w:val="24"/>
        </w:rPr>
        <w:t>дистракторов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и предварительной апробацией теста.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4.2. Задания, предполагающие свободно конструируемые ответы</w:t>
      </w:r>
      <w:r w:rsidRPr="006C6E9A">
        <w:rPr>
          <w:rFonts w:ascii="Times New Roman" w:hAnsi="Times New Roman"/>
          <w:sz w:val="24"/>
          <w:szCs w:val="24"/>
        </w:rPr>
        <w:t>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К ним относятся: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ответы на вопросы закрытого (краткий ответ) и открытого (развернутый ответ) типа;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внутриязыковое перефразирование (относится к наиболее продуктивным типам заданий, требует от составителя четкой формулировки задания).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Задания этого типа используются, наряду с заданиями избирательного типа, при составлении вопросников для проверки коммуникативной компетенции на рецептивном уровне: это понимание устных и письменных текстов.</w:t>
      </w:r>
    </w:p>
    <w:p w:rsidR="001005ED" w:rsidRPr="006C6E9A" w:rsidRDefault="0019760B" w:rsidP="00563D1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При подготовке </w:t>
      </w:r>
      <w:r w:rsidRPr="006C6E9A">
        <w:rPr>
          <w:rFonts w:ascii="Times New Roman" w:hAnsi="Times New Roman"/>
          <w:b/>
          <w:sz w:val="24"/>
          <w:szCs w:val="24"/>
        </w:rPr>
        <w:t>заданий со свободно конструируемыми ответами</w:t>
      </w:r>
      <w:r w:rsidRPr="006C6E9A">
        <w:rPr>
          <w:rFonts w:ascii="Times New Roman" w:hAnsi="Times New Roman"/>
          <w:sz w:val="24"/>
          <w:szCs w:val="24"/>
        </w:rPr>
        <w:t>, основным требованием является четкость и однозначность формулировки задания. Следует указать в задании количество баллов, которое дается за правильный ответ. Как правило, оно соответствует количеству информативных составляющих ожидаемого ответа. В случае учета лингвистической составляющей количество баллов надо увеличить, указав это в задании. Следует помнить, что система оценивания самым непосредственным образом связана с заданием, и тестируемый должен ее хорошо понимать.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4.2.1. Задания, требующие краткий ответ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 Выполняя задание закрытого типа тестируемый должен дать краткий ответ. Формулировка задания должна нацеливать на поиск конкретной информации. Ключевыми словами в таких заданиях будут: </w:t>
      </w:r>
      <w:proofErr w:type="spellStart"/>
      <w:r w:rsidRPr="006C6E9A">
        <w:rPr>
          <w:rFonts w:ascii="Times New Roman" w:hAnsi="Times New Roman"/>
          <w:sz w:val="24"/>
          <w:szCs w:val="24"/>
        </w:rPr>
        <w:t>relever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6E9A">
        <w:rPr>
          <w:rFonts w:ascii="Times New Roman" w:hAnsi="Times New Roman"/>
          <w:sz w:val="24"/>
          <w:szCs w:val="24"/>
        </w:rPr>
        <w:t>dégager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6E9A">
        <w:rPr>
          <w:rFonts w:ascii="Times New Roman" w:hAnsi="Times New Roman"/>
          <w:sz w:val="24"/>
          <w:szCs w:val="24"/>
        </w:rPr>
        <w:t>retrouver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, вопросительные слова </w:t>
      </w:r>
      <w:proofErr w:type="spellStart"/>
      <w:r w:rsidRPr="006C6E9A">
        <w:rPr>
          <w:rFonts w:ascii="Times New Roman" w:hAnsi="Times New Roman"/>
          <w:sz w:val="24"/>
          <w:szCs w:val="24"/>
        </w:rPr>
        <w:t>quand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Pr="006C6E9A">
        <w:rPr>
          <w:rFonts w:ascii="Times New Roman" w:hAnsi="Times New Roman"/>
          <w:sz w:val="24"/>
          <w:szCs w:val="24"/>
        </w:rPr>
        <w:t>où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Pr="006C6E9A">
        <w:rPr>
          <w:rFonts w:ascii="Times New Roman" w:hAnsi="Times New Roman"/>
          <w:sz w:val="24"/>
          <w:szCs w:val="24"/>
        </w:rPr>
        <w:t>qui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Pr="006C6E9A">
        <w:rPr>
          <w:rFonts w:ascii="Times New Roman" w:hAnsi="Times New Roman"/>
          <w:sz w:val="24"/>
          <w:szCs w:val="24"/>
        </w:rPr>
        <w:t>quoi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Pr="006C6E9A">
        <w:rPr>
          <w:rFonts w:ascii="Times New Roman" w:hAnsi="Times New Roman"/>
          <w:sz w:val="24"/>
          <w:szCs w:val="24"/>
        </w:rPr>
        <w:t>de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quelle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6C6E9A">
        <w:rPr>
          <w:rFonts w:ascii="Times New Roman" w:hAnsi="Times New Roman"/>
          <w:sz w:val="24"/>
          <w:szCs w:val="24"/>
        </w:rPr>
        <w:t>manière</w:t>
      </w:r>
      <w:proofErr w:type="spellEnd"/>
      <w:r w:rsidRPr="006C6E9A">
        <w:rPr>
          <w:rFonts w:ascii="Times New Roman" w:hAnsi="Times New Roman"/>
          <w:sz w:val="24"/>
          <w:szCs w:val="24"/>
        </w:rPr>
        <w:t>?.</w:t>
      </w:r>
      <w:proofErr w:type="gramEnd"/>
      <w:r w:rsidRPr="006C6E9A">
        <w:rPr>
          <w:rFonts w:ascii="Times New Roman" w:hAnsi="Times New Roman"/>
          <w:sz w:val="24"/>
          <w:szCs w:val="24"/>
        </w:rPr>
        <w:t xml:space="preserve"> Можно, а в ряде случаев и нужно, уточнять ее локализацию в тексте, отсылать к ее источнику.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Например, вопрос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Quels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problèmes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ont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les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collégiens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qui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préparent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leur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brevet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? </w:t>
      </w:r>
      <w:r w:rsidRPr="006C6E9A">
        <w:rPr>
          <w:rFonts w:ascii="Times New Roman" w:hAnsi="Times New Roman"/>
          <w:sz w:val="24"/>
          <w:szCs w:val="24"/>
        </w:rPr>
        <w:t xml:space="preserve">не удовлетворяет указанным выше требованиям: он не содержит ориентиров для поиска информации. Переформулируем его, чтобы сделать поисковым: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Relever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2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problèmes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dont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il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s’agit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dans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le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3e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paragraphe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. 2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points</w:t>
      </w:r>
      <w:proofErr w:type="spellEnd"/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 Другой пример: вместо вопроса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Pourquoi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les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parents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d’élèves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sont-ils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mécontents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? </w:t>
      </w:r>
      <w:r w:rsidRPr="006C6E9A">
        <w:rPr>
          <w:rFonts w:ascii="Times New Roman" w:hAnsi="Times New Roman"/>
          <w:sz w:val="24"/>
          <w:szCs w:val="24"/>
        </w:rPr>
        <w:t xml:space="preserve">для получения краткого ответа лучше предложить формулировку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Selon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le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proviseur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les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parents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d’élèves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sont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mécontents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pour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3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raisons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essentielles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Lesquelles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? 3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points</w:t>
      </w:r>
      <w:proofErr w:type="spellEnd"/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При проверке кратких ответов оцениванию подлежит правильность выбранной информации. Порядок представления запрошенных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problèmes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 xml:space="preserve">или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raisons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значения не имеет и на оценку не влияет. Орфографические ошибки не снижают оценки.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4.2.2. Задания с развернутым ответом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Выполняя задание открытого типа тестируемый должен дать развернутый ответ.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sz w:val="24"/>
          <w:szCs w:val="24"/>
        </w:rPr>
        <w:t>Например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gramStart"/>
      <w:r w:rsidRPr="006C6E9A">
        <w:rPr>
          <w:rFonts w:ascii="Times New Roman" w:hAnsi="Times New Roman"/>
          <w:b/>
          <w:sz w:val="24"/>
          <w:szCs w:val="24"/>
        </w:rPr>
        <w:t>задание</w:t>
      </w:r>
      <w:r w:rsidRPr="006C6E9A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 w:rsidRPr="006C6E9A">
        <w:rPr>
          <w:rFonts w:ascii="Times New Roman" w:hAnsi="Times New Roman"/>
          <w:i/>
          <w:sz w:val="24"/>
          <w:szCs w:val="24"/>
          <w:lang w:val="en-US"/>
        </w:rPr>
        <w:t>Les</w:t>
      </w:r>
      <w:proofErr w:type="gram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jeux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vidéo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ont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3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conséquences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potentiellement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négatives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sur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les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résultats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scolaires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des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élèves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.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Reformulez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-les avec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vos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propres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mots (ne pas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dépasser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15 mots en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rédigeant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chaque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conséquence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). </w:t>
      </w:r>
      <w:r w:rsidRPr="006C6E9A">
        <w:rPr>
          <w:rFonts w:ascii="Times New Roman" w:hAnsi="Times New Roman"/>
          <w:sz w:val="24"/>
          <w:szCs w:val="24"/>
          <w:lang w:val="en-US"/>
        </w:rPr>
        <w:t>6 points (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contenu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- 3 points, correction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linguistique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- 3 points)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b/>
          <w:sz w:val="24"/>
          <w:szCs w:val="24"/>
        </w:rPr>
        <w:t>Ключи</w:t>
      </w:r>
      <w:r w:rsidRPr="006C6E9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C6E9A">
        <w:rPr>
          <w:rFonts w:ascii="Times New Roman" w:hAnsi="Times New Roman"/>
          <w:sz w:val="24"/>
          <w:szCs w:val="24"/>
          <w:lang w:val="en-US"/>
        </w:rPr>
        <w:t>(</w:t>
      </w:r>
      <w:r w:rsidRPr="006C6E9A">
        <w:rPr>
          <w:rFonts w:ascii="Times New Roman" w:hAnsi="Times New Roman"/>
          <w:sz w:val="24"/>
          <w:szCs w:val="24"/>
        </w:rPr>
        <w:t>обычно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дается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несколько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формулировок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каждого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ответа</w:t>
      </w:r>
      <w:r w:rsidRPr="006C6E9A">
        <w:rPr>
          <w:rFonts w:ascii="Times New Roman" w:hAnsi="Times New Roman"/>
          <w:sz w:val="24"/>
          <w:szCs w:val="24"/>
          <w:lang w:val="en-US"/>
        </w:rPr>
        <w:t>):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</w:t>
      </w:r>
      <w:proofErr w:type="gramStart"/>
      <w:r w:rsidRPr="006C6E9A">
        <w:rPr>
          <w:rFonts w:ascii="Times New Roman" w:hAnsi="Times New Roman"/>
          <w:sz w:val="24"/>
          <w:szCs w:val="24"/>
          <w:lang w:val="en-US"/>
        </w:rPr>
        <w:t>le</w:t>
      </w:r>
      <w:proofErr w:type="gramEnd"/>
      <w:r w:rsidRPr="006C6E9A">
        <w:rPr>
          <w:rFonts w:ascii="Times New Roman" w:hAnsi="Times New Roman"/>
          <w:sz w:val="24"/>
          <w:szCs w:val="24"/>
          <w:lang w:val="en-US"/>
        </w:rPr>
        <w:t xml:space="preserve"> travail à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l'école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moins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d'importance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(7 mots)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</w:t>
      </w:r>
      <w:proofErr w:type="gramStart"/>
      <w:r w:rsidRPr="006C6E9A">
        <w:rPr>
          <w:rFonts w:ascii="Times New Roman" w:hAnsi="Times New Roman"/>
          <w:sz w:val="24"/>
          <w:szCs w:val="24"/>
          <w:lang w:val="en-US"/>
        </w:rPr>
        <w:t>le</w:t>
      </w:r>
      <w:proofErr w:type="gramEnd"/>
      <w:r w:rsidRPr="006C6E9A">
        <w:rPr>
          <w:rFonts w:ascii="Times New Roman" w:hAnsi="Times New Roman"/>
          <w:sz w:val="24"/>
          <w:szCs w:val="24"/>
          <w:lang w:val="en-US"/>
        </w:rPr>
        <w:t xml:space="preserve"> temps de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leur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travail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scolaire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à la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maison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diminue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(10 mots)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</w:t>
      </w:r>
      <w:proofErr w:type="gramStart"/>
      <w:r w:rsidRPr="006C6E9A">
        <w:rPr>
          <w:rFonts w:ascii="Times New Roman" w:hAnsi="Times New Roman"/>
          <w:sz w:val="24"/>
          <w:szCs w:val="24"/>
          <w:lang w:val="en-US"/>
        </w:rPr>
        <w:t>les</w:t>
      </w:r>
      <w:proofErr w:type="gram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élèves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veulent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que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leurs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efforts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soient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immédiatement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recompensés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(10 mots)</w:t>
      </w:r>
    </w:p>
    <w:p w:rsidR="001005ED" w:rsidRPr="006C6E9A" w:rsidRDefault="0019760B" w:rsidP="00563D10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Следует помнить, что в этом случае ответы, даваемые в ключах, рассматриваются как варианты возможного ответа, поскольку ответы тестируемых содержат их собственные формулировки. Оценивается смысловая правильность ответа и грамотность его лингвистического оформления. Снизить оценку можно только за полный повтор текста или за превышение количества слов.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4.2.3. Принципы оценивания развернутого ответа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В данном случае существует два возможных подхода к оцениванию:</w:t>
      </w:r>
    </w:p>
    <w:p w:rsidR="001005ED" w:rsidRPr="006C6E9A" w:rsidRDefault="0019760B" w:rsidP="006C6E9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Оценке подлежит только информативный компонент ответа. В том случае, когда в ходе проверки имеет место адекватное смысловое декодирование сообщения, языковые ошибки не учитываются. В приведенном примере из 3.2.2. – это 3 </w:t>
      </w:r>
      <w:proofErr w:type="spellStart"/>
      <w:r w:rsidRPr="006C6E9A">
        <w:rPr>
          <w:rFonts w:ascii="Times New Roman" w:hAnsi="Times New Roman"/>
          <w:sz w:val="24"/>
          <w:szCs w:val="24"/>
        </w:rPr>
        <w:t>баллa</w:t>
      </w:r>
      <w:proofErr w:type="spellEnd"/>
      <w:r w:rsidRPr="006C6E9A">
        <w:rPr>
          <w:rFonts w:ascii="Times New Roman" w:hAnsi="Times New Roman"/>
          <w:sz w:val="24"/>
          <w:szCs w:val="24"/>
        </w:rPr>
        <w:t>.</w:t>
      </w:r>
    </w:p>
    <w:p w:rsidR="001005ED" w:rsidRPr="006C6E9A" w:rsidRDefault="0019760B" w:rsidP="006C6E9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lastRenderedPageBreak/>
        <w:t>Оценке подлежит не только информативный компонент ответа, но и качество языковой реализации. В этом случае следует указать количество баллов за языковую грамотность.</w:t>
      </w:r>
    </w:p>
    <w:p w:rsidR="001005ED" w:rsidRPr="006C6E9A" w:rsidRDefault="0019760B" w:rsidP="006C6E9A">
      <w:pPr>
        <w:tabs>
          <w:tab w:val="left" w:pos="10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Таким образом, ориентируясь на указанные в задании баллы участники смогут: определять объем запрашиваемой информации, чем облегчат себе ее поиск в тексте; классифицировать вопросы на простые и сложные, что позволит им выбрать оптимальную стратегию обработки </w:t>
      </w:r>
      <w:proofErr w:type="gramStart"/>
      <w:r w:rsidRPr="006C6E9A">
        <w:rPr>
          <w:rFonts w:ascii="Times New Roman" w:hAnsi="Times New Roman"/>
          <w:sz w:val="24"/>
          <w:szCs w:val="24"/>
        </w:rPr>
        <w:t>текста</w:t>
      </w:r>
      <w:proofErr w:type="gramEnd"/>
      <w:r w:rsidRPr="006C6E9A">
        <w:rPr>
          <w:rFonts w:ascii="Times New Roman" w:hAnsi="Times New Roman"/>
          <w:sz w:val="24"/>
          <w:szCs w:val="24"/>
        </w:rPr>
        <w:t xml:space="preserve"> а также разумно относиться к возможным языковым ошибкам.</w:t>
      </w:r>
    </w:p>
    <w:p w:rsidR="001005ED" w:rsidRPr="006C6E9A" w:rsidRDefault="0019760B" w:rsidP="00563D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Технологическая карта требований</w:t>
      </w:r>
    </w:p>
    <w:p w:rsidR="001005ED" w:rsidRPr="006C6E9A" w:rsidRDefault="0019760B" w:rsidP="00563D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к организации и проведению школьного этапа всероссийской олимпиады школьников 202</w:t>
      </w:r>
      <w:r w:rsidR="00563D10">
        <w:rPr>
          <w:rFonts w:ascii="Times New Roman" w:hAnsi="Times New Roman"/>
          <w:b/>
          <w:sz w:val="24"/>
          <w:szCs w:val="24"/>
        </w:rPr>
        <w:t>6</w:t>
      </w:r>
      <w:r w:rsidRPr="006C6E9A">
        <w:rPr>
          <w:rFonts w:ascii="Times New Roman" w:hAnsi="Times New Roman"/>
          <w:b/>
          <w:sz w:val="24"/>
          <w:szCs w:val="24"/>
        </w:rPr>
        <w:t>-202</w:t>
      </w:r>
      <w:r w:rsidR="00563D10">
        <w:rPr>
          <w:rFonts w:ascii="Times New Roman" w:hAnsi="Times New Roman"/>
          <w:b/>
          <w:sz w:val="24"/>
          <w:szCs w:val="24"/>
        </w:rPr>
        <w:t>7</w:t>
      </w:r>
      <w:r w:rsidRPr="006C6E9A">
        <w:rPr>
          <w:rFonts w:ascii="Times New Roman" w:hAnsi="Times New Roman"/>
          <w:b/>
          <w:sz w:val="24"/>
          <w:szCs w:val="24"/>
        </w:rPr>
        <w:t xml:space="preserve"> учебного года на территории города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Нягани</w:t>
      </w:r>
      <w:proofErr w:type="spellEnd"/>
    </w:p>
    <w:p w:rsidR="001005ED" w:rsidRPr="006C6E9A" w:rsidRDefault="001005ED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996"/>
        <w:gridCol w:w="999"/>
        <w:gridCol w:w="909"/>
        <w:gridCol w:w="1493"/>
        <w:gridCol w:w="1400"/>
        <w:gridCol w:w="1307"/>
        <w:gridCol w:w="1401"/>
      </w:tblGrid>
      <w:tr w:rsidR="001005ED" w:rsidRPr="006C6E9A" w:rsidTr="00652F41">
        <w:trPr>
          <w:trHeight w:val="2525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ED" w:rsidRPr="009D3D65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D3D65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Предмет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ED" w:rsidRPr="009D3D65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D3D65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Дата проведения</w:t>
            </w:r>
          </w:p>
        </w:tc>
        <w:tc>
          <w:tcPr>
            <w:tcW w:w="9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ED" w:rsidRPr="009D3D65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D3D65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Комплекты заданий по классам</w:t>
            </w:r>
          </w:p>
        </w:tc>
        <w:tc>
          <w:tcPr>
            <w:tcW w:w="9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ED" w:rsidRPr="009D3D65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D3D65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Подведение итогов по классам</w:t>
            </w:r>
          </w:p>
        </w:tc>
        <w:tc>
          <w:tcPr>
            <w:tcW w:w="14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ED" w:rsidRPr="009D3D65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D3D65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Продолжительность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ED" w:rsidRPr="006C6E9A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Количество, название (специфика), порядок туров</w:t>
            </w:r>
          </w:p>
        </w:tc>
        <w:tc>
          <w:tcPr>
            <w:tcW w:w="13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ED" w:rsidRPr="006C6E9A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Специальное оборудование</w:t>
            </w:r>
          </w:p>
        </w:tc>
        <w:tc>
          <w:tcPr>
            <w:tcW w:w="14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ED" w:rsidRPr="006C6E9A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Справочные материалы, средства связи и вычислительная техника</w:t>
            </w:r>
          </w:p>
        </w:tc>
      </w:tr>
      <w:tr w:rsidR="001005ED" w:rsidRPr="006C6E9A" w:rsidTr="00652F41">
        <w:trPr>
          <w:trHeight w:val="3553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ED" w:rsidRPr="006C6E9A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F41" w:rsidRDefault="00652F41" w:rsidP="006C6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  <w:r w:rsidR="0019760B" w:rsidRPr="006C6E9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9760B" w:rsidRPr="006C6E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05ED" w:rsidRPr="006C6E9A" w:rsidRDefault="0019760B" w:rsidP="006C6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202</w:t>
            </w:r>
            <w:r w:rsidR="00652F41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1005ED" w:rsidRPr="006C6E9A" w:rsidRDefault="0019760B" w:rsidP="006C6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5-8 классы</w:t>
            </w:r>
          </w:p>
          <w:p w:rsidR="00652F41" w:rsidRDefault="00652F41" w:rsidP="00652F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  <w:r w:rsidRPr="006C6E9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C6E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52F41" w:rsidRPr="006C6E9A" w:rsidRDefault="00652F41" w:rsidP="00652F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1005ED" w:rsidRPr="006C6E9A" w:rsidRDefault="0019760B" w:rsidP="006C6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9-11 классы</w:t>
            </w:r>
          </w:p>
        </w:tc>
        <w:tc>
          <w:tcPr>
            <w:tcW w:w="9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F41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5- 6, </w:t>
            </w:r>
          </w:p>
          <w:p w:rsidR="00652F41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7-8, </w:t>
            </w:r>
          </w:p>
          <w:p w:rsidR="001005ED" w:rsidRPr="006C6E9A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9-11</w:t>
            </w:r>
          </w:p>
        </w:tc>
        <w:tc>
          <w:tcPr>
            <w:tcW w:w="9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F41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5-6, </w:t>
            </w:r>
          </w:p>
          <w:p w:rsidR="00652F41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7-8, </w:t>
            </w:r>
          </w:p>
          <w:p w:rsidR="001005ED" w:rsidRPr="006C6E9A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9-11</w:t>
            </w:r>
          </w:p>
        </w:tc>
        <w:tc>
          <w:tcPr>
            <w:tcW w:w="14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ED" w:rsidRPr="006C6E9A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5-6 класс- 60 минут </w:t>
            </w:r>
          </w:p>
          <w:p w:rsidR="001005ED" w:rsidRPr="006C6E9A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7-8 класс- 90 минут </w:t>
            </w:r>
          </w:p>
          <w:p w:rsidR="001005ED" w:rsidRPr="006C6E9A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9-11 класс-100 минут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ED" w:rsidRPr="006C6E9A" w:rsidRDefault="0019760B" w:rsidP="006C6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Конкурс устной речи</w:t>
            </w:r>
          </w:p>
          <w:p w:rsidR="001005ED" w:rsidRPr="006C6E9A" w:rsidRDefault="0019760B" w:rsidP="006C6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 (7-11 класс)</w:t>
            </w:r>
          </w:p>
          <w:p w:rsidR="001005ED" w:rsidRPr="006C6E9A" w:rsidRDefault="0019760B" w:rsidP="006C6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Письменный тур:</w:t>
            </w:r>
          </w:p>
          <w:p w:rsidR="001005ED" w:rsidRPr="006C6E9A" w:rsidRDefault="0019760B" w:rsidP="006C6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E9A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1005ED" w:rsidRPr="006C6E9A" w:rsidRDefault="0019760B" w:rsidP="006C6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1005ED" w:rsidRPr="006C6E9A" w:rsidRDefault="0019760B" w:rsidP="006C6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Лексико-грамматический тест</w:t>
            </w:r>
          </w:p>
          <w:p w:rsidR="001005ED" w:rsidRPr="006C6E9A" w:rsidRDefault="0019760B" w:rsidP="006C6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 (5-11 класс)</w:t>
            </w:r>
          </w:p>
          <w:p w:rsidR="001005ED" w:rsidRPr="006C6E9A" w:rsidRDefault="0019760B" w:rsidP="006C6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Конкурс письменной речи</w:t>
            </w:r>
          </w:p>
          <w:p w:rsidR="001005ED" w:rsidRPr="006C6E9A" w:rsidRDefault="0019760B" w:rsidP="006C6E9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(5-11класс)</w:t>
            </w:r>
          </w:p>
        </w:tc>
        <w:tc>
          <w:tcPr>
            <w:tcW w:w="13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ED" w:rsidRPr="006C6E9A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Компьютер или аудиоплеер и аудио колонки для воспроизведения аудиофайлов</w:t>
            </w:r>
          </w:p>
        </w:tc>
        <w:tc>
          <w:tcPr>
            <w:tcW w:w="14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5ED" w:rsidRPr="006C6E9A" w:rsidRDefault="0019760B" w:rsidP="006C6E9A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Использовать запрещено</w:t>
            </w:r>
          </w:p>
        </w:tc>
      </w:tr>
    </w:tbl>
    <w:p w:rsidR="001005ED" w:rsidRPr="006C6E9A" w:rsidRDefault="001005ED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4.3. Основные принципы отбора материала для тестирования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    Рекомендуется использовать современные, аутентичные тексты (информативно-</w:t>
      </w:r>
      <w:proofErr w:type="spellStart"/>
      <w:r w:rsidRPr="006C6E9A">
        <w:rPr>
          <w:rFonts w:ascii="Times New Roman" w:hAnsi="Times New Roman"/>
          <w:sz w:val="24"/>
          <w:szCs w:val="24"/>
        </w:rPr>
        <w:t>экспликативного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C6E9A">
        <w:rPr>
          <w:rFonts w:ascii="Times New Roman" w:hAnsi="Times New Roman"/>
          <w:sz w:val="24"/>
          <w:szCs w:val="24"/>
        </w:rPr>
        <w:t>аргументативного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типа), которые представляют собой реализацию стандартного стиля, употребляемого во французских средствах массовой информации и в современной литературе для детей и юношества. Рекомендуемые форматы текстов: сплошные (предложения, объединенные в абзацы, главы и т.д.), </w:t>
      </w:r>
      <w:proofErr w:type="spellStart"/>
      <w:r w:rsidRPr="006C6E9A">
        <w:rPr>
          <w:rFonts w:ascii="Times New Roman" w:hAnsi="Times New Roman"/>
          <w:sz w:val="24"/>
          <w:szCs w:val="24"/>
        </w:rPr>
        <w:t>несплошные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(список, таблица, график, схема), смешанные (сплошной + картинка или </w:t>
      </w:r>
      <w:proofErr w:type="spellStart"/>
      <w:r w:rsidRPr="006C6E9A">
        <w:rPr>
          <w:rFonts w:ascii="Times New Roman" w:hAnsi="Times New Roman"/>
          <w:sz w:val="24"/>
          <w:szCs w:val="24"/>
        </w:rPr>
        <w:t>несплошной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текст) и составные (подборка текстов для решения проверяемой коммуникативной задачи).</w:t>
      </w:r>
    </w:p>
    <w:p w:rsidR="001005ED" w:rsidRPr="006C6E9A" w:rsidRDefault="0019760B" w:rsidP="006C6E9A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   Тематика используемого текстового материала связана </w:t>
      </w:r>
      <w:r w:rsidRPr="006C6E9A">
        <w:rPr>
          <w:rFonts w:ascii="Times New Roman" w:hAnsi="Times New Roman"/>
          <w:sz w:val="24"/>
          <w:szCs w:val="24"/>
          <w:u w:val="single"/>
        </w:rPr>
        <w:t xml:space="preserve">с образованием, выбором профессии и жизнью молодого поколения, а дискурсивные и прагматические параметры – </w:t>
      </w:r>
      <w:r w:rsidRPr="006C6E9A">
        <w:rPr>
          <w:rFonts w:ascii="Times New Roman" w:hAnsi="Times New Roman"/>
          <w:sz w:val="24"/>
          <w:szCs w:val="24"/>
          <w:u w:val="single"/>
        </w:rPr>
        <w:lastRenderedPageBreak/>
        <w:t>с актуальной социокультурной ситуацией Франции</w:t>
      </w:r>
      <w:r w:rsidRPr="006C6E9A">
        <w:rPr>
          <w:rFonts w:ascii="Times New Roman" w:hAnsi="Times New Roman"/>
          <w:sz w:val="24"/>
          <w:szCs w:val="24"/>
        </w:rPr>
        <w:t>, поэтому их адекватное понимание требует от участников олимпиады владения социокультурной и социолингвистической компетенциями на проверяемом уровне сложности.</w:t>
      </w:r>
    </w:p>
    <w:p w:rsidR="001005ED" w:rsidRPr="006C6E9A" w:rsidRDefault="0019760B" w:rsidP="006C6E9A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     Проверка социокультурной компетенции осуществляется через тексты и предполагает адекватную интерпретацию содержания, формы, стиля, тональности текстов.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  В ходе пред-тестовой обработки в текстах допускаются сокращения, не приводящие к искажению общего смысла. Желательно отбирать тексты, имеющие опоры, необходимые для применения ознакомительной и селективной стратегий чтения/слушания: заголовок, библиографическая справка, сбалансированное членение на абзацы, небольшое резюме в письменном тексте, название передачи, ее тема и характер, имена, профессиональный и социальный статус участников в устном тексте. Языковая сложность текстов (они могут содержать, в зависимости от уровня сложности, от 6% до 3% лексических единиц, требующих специального пояснения или перевода) соответствует выбранному уровню сложности, а интеллектуальная сложность предложенных для решения экстралингвистических задач – возрасту и жизненному опыту участников олимпиады.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К факторам, делающим текст неприемлемым для выбора, следует отнести:</w:t>
      </w:r>
    </w:p>
    <w:p w:rsidR="001005ED" w:rsidRPr="006C6E9A" w:rsidRDefault="0019760B" w:rsidP="006C6E9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тематический: война, смерть, расовая и религиозная нетерпимость;</w:t>
      </w:r>
    </w:p>
    <w:p w:rsidR="001005ED" w:rsidRPr="006C6E9A" w:rsidRDefault="0019760B" w:rsidP="006C6E9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возрастной: тема не вписывается в круг интересов и жизненного опыта той возрастной группы, на которую ориентирован тест;</w:t>
      </w:r>
    </w:p>
    <w:p w:rsidR="001005ED" w:rsidRPr="006C6E9A" w:rsidRDefault="0019760B" w:rsidP="006C6E9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C6E9A">
        <w:rPr>
          <w:rFonts w:ascii="Times New Roman" w:hAnsi="Times New Roman"/>
          <w:sz w:val="24"/>
          <w:szCs w:val="24"/>
        </w:rPr>
        <w:t>социо</w:t>
      </w:r>
      <w:proofErr w:type="spellEnd"/>
      <w:r w:rsidRPr="006C6E9A">
        <w:rPr>
          <w:rFonts w:ascii="Times New Roman" w:hAnsi="Times New Roman"/>
          <w:sz w:val="24"/>
          <w:szCs w:val="24"/>
        </w:rPr>
        <w:t>-культурный</w:t>
      </w:r>
      <w:proofErr w:type="gramEnd"/>
      <w:r w:rsidRPr="006C6E9A">
        <w:rPr>
          <w:rFonts w:ascii="Times New Roman" w:hAnsi="Times New Roman"/>
          <w:sz w:val="24"/>
          <w:szCs w:val="24"/>
        </w:rPr>
        <w:t xml:space="preserve">: в тексте слишком много специфичной </w:t>
      </w:r>
      <w:proofErr w:type="spellStart"/>
      <w:r w:rsidRPr="006C6E9A">
        <w:rPr>
          <w:rFonts w:ascii="Times New Roman" w:hAnsi="Times New Roman"/>
          <w:sz w:val="24"/>
          <w:szCs w:val="24"/>
        </w:rPr>
        <w:t>социо</w:t>
      </w:r>
      <w:proofErr w:type="spellEnd"/>
      <w:r w:rsidRPr="006C6E9A">
        <w:rPr>
          <w:rFonts w:ascii="Times New Roman" w:hAnsi="Times New Roman"/>
          <w:sz w:val="24"/>
          <w:szCs w:val="24"/>
        </w:rPr>
        <w:t>-культурной информации, которой не владеют тестируемые;</w:t>
      </w:r>
    </w:p>
    <w:p w:rsidR="001005ED" w:rsidRPr="00426FCE" w:rsidRDefault="0019760B" w:rsidP="006C6E9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лингвистический: слишком высокий уровень языковой сложности (лексика + синтаксис).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5. Методические рекомендации по составлению конкурсных заданий, по их проведению и по методике оценивания выполненных олимпиадных заданий</w:t>
      </w:r>
    </w:p>
    <w:p w:rsidR="001005ED" w:rsidRPr="006C6E9A" w:rsidRDefault="0019760B" w:rsidP="00426FCE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Для каждого конкурса четко и по возможности просто формулируется задание, указывается время на выполнение, определяется количество баллов (как общее, так и за каждое задание) и процедура проведения. Оценивание устной и письменной речи проводится по специально разработанным критериям.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5.1. Лексико-грамматический тест (проверка лингвистической и дискурсивной компетенции)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Тестирование лингвистической компетенции рекомендуется проводить на материале слитного оригинального текста. Слова, представляющие трудность для проверяемого уровня сложности, объясняются на французском языке или даются в переводе на русский. Методика тестирования: множественный выбор и </w:t>
      </w:r>
      <w:proofErr w:type="spellStart"/>
      <w:r w:rsidRPr="006C6E9A">
        <w:rPr>
          <w:rFonts w:ascii="Times New Roman" w:hAnsi="Times New Roman"/>
          <w:sz w:val="24"/>
          <w:szCs w:val="24"/>
        </w:rPr>
        <w:t>клоуз</w:t>
      </w:r>
      <w:proofErr w:type="spellEnd"/>
      <w:r w:rsidRPr="006C6E9A">
        <w:rPr>
          <w:rFonts w:ascii="Times New Roman" w:hAnsi="Times New Roman"/>
          <w:sz w:val="24"/>
          <w:szCs w:val="24"/>
        </w:rPr>
        <w:t>-процедура.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5.1.1. Множественный выбор (QCM). </w:t>
      </w:r>
      <w:r w:rsidRPr="006C6E9A">
        <w:rPr>
          <w:rFonts w:ascii="Times New Roman" w:hAnsi="Times New Roman"/>
          <w:sz w:val="24"/>
          <w:szCs w:val="24"/>
        </w:rPr>
        <w:t>В тексте делаются пропуски (количество устанавливается в зависимости от уровня сложности, возраста, поставленной задачи), для каждого из которых дается 3-4 варианта ответа.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Требования к формулировке вариантов ответа: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 xml:space="preserve">правильным должен быть только один вариант ответа, </w:t>
      </w:r>
      <w:proofErr w:type="spellStart"/>
      <w:r w:rsidRPr="006C6E9A">
        <w:rPr>
          <w:rFonts w:ascii="Times New Roman" w:hAnsi="Times New Roman"/>
          <w:sz w:val="24"/>
          <w:szCs w:val="24"/>
        </w:rPr>
        <w:t>дистракторы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должны быть доказуемо неверны;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</w:t>
      </w:r>
      <w:r w:rsidRPr="006C6E9A">
        <w:rPr>
          <w:rFonts w:ascii="Times New Roman" w:hAnsi="Times New Roman"/>
          <w:sz w:val="24"/>
          <w:szCs w:val="24"/>
        </w:rPr>
        <w:t></w:t>
      </w:r>
      <w:proofErr w:type="spellStart"/>
      <w:r w:rsidRPr="006C6E9A">
        <w:rPr>
          <w:rFonts w:ascii="Times New Roman" w:hAnsi="Times New Roman"/>
          <w:sz w:val="24"/>
          <w:szCs w:val="24"/>
        </w:rPr>
        <w:t>дистракторы</w:t>
      </w:r>
      <w:proofErr w:type="spellEnd"/>
      <w:r w:rsidRPr="006C6E9A">
        <w:rPr>
          <w:rFonts w:ascii="Times New Roman" w:hAnsi="Times New Roman"/>
          <w:sz w:val="24"/>
          <w:szCs w:val="24"/>
        </w:rPr>
        <w:t>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۰ должны соответствовать языковой норме;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۰ быть выбираемыми в указанной позиции, то есть относиться к одной грамматической или лексической категории;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۰ </w:t>
      </w:r>
      <w:proofErr w:type="spellStart"/>
      <w:r w:rsidRPr="006C6E9A">
        <w:rPr>
          <w:rFonts w:ascii="Times New Roman" w:hAnsi="Times New Roman"/>
          <w:sz w:val="24"/>
          <w:szCs w:val="24"/>
        </w:rPr>
        <w:t>выбираемость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каждого </w:t>
      </w:r>
      <w:proofErr w:type="spellStart"/>
      <w:r w:rsidRPr="006C6E9A">
        <w:rPr>
          <w:rFonts w:ascii="Times New Roman" w:hAnsi="Times New Roman"/>
          <w:sz w:val="24"/>
          <w:szCs w:val="24"/>
        </w:rPr>
        <w:t>дистрактора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должна составлять в идеале 25% при четырех вариантах ответа, 33% – при трех вариантах.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Пропуски в тексте, по возможности, распределяются следующим образом: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۰ детерминативы – 20%;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۰ местоимения – 20%;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۰ глаголы (времена и наклонения) – 20%;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۰ прилагательные и наречия – 20%;</w:t>
      </w:r>
    </w:p>
    <w:p w:rsidR="001005ED" w:rsidRPr="006C6E9A" w:rsidRDefault="0019760B" w:rsidP="00426FCE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lastRenderedPageBreak/>
        <w:t xml:space="preserve">5.1.2. </w:t>
      </w:r>
      <w:proofErr w:type="spellStart"/>
      <w:r w:rsidRPr="006C6E9A">
        <w:rPr>
          <w:rFonts w:ascii="Times New Roman" w:hAnsi="Times New Roman"/>
          <w:b/>
          <w:sz w:val="24"/>
          <w:szCs w:val="24"/>
        </w:rPr>
        <w:t>Клоуз</w:t>
      </w:r>
      <w:proofErr w:type="spellEnd"/>
      <w:r w:rsidRPr="006C6E9A">
        <w:rPr>
          <w:rFonts w:ascii="Times New Roman" w:hAnsi="Times New Roman"/>
          <w:b/>
          <w:sz w:val="24"/>
          <w:szCs w:val="24"/>
        </w:rPr>
        <w:t xml:space="preserve">-тестирование. </w:t>
      </w:r>
      <w:r w:rsidRPr="006C6E9A">
        <w:rPr>
          <w:rFonts w:ascii="Times New Roman" w:hAnsi="Times New Roman"/>
          <w:sz w:val="24"/>
          <w:szCs w:val="24"/>
        </w:rPr>
        <w:t>В тексте выбираются пропуски для проверки грамматического или лексического явления одного типа: артикль, предлог, местоимение, глагол (количество устанавливается в зависимости от уровня сложности, возраста, поставленной задачи). Пропуски в тексте рекомендуется делать через каждые 5-9 слов.</w:t>
      </w:r>
    </w:p>
    <w:p w:rsidR="001005ED" w:rsidRPr="006C6E9A" w:rsidRDefault="0019760B" w:rsidP="00426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6E9A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6C6E9A">
        <w:rPr>
          <w:rFonts w:ascii="Times New Roman" w:hAnsi="Times New Roman"/>
          <w:sz w:val="24"/>
          <w:szCs w:val="24"/>
        </w:rPr>
        <w:t xml:space="preserve">: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proofErr w:type="spellStart"/>
      <w:r w:rsidRPr="006C6E9A">
        <w:rPr>
          <w:rFonts w:ascii="Times New Roman" w:hAnsi="Times New Roman"/>
          <w:i/>
          <w:sz w:val="24"/>
          <w:szCs w:val="24"/>
        </w:rPr>
        <w:t>Lisez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le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texte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et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complétez-le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par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un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article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. </w:t>
      </w:r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4 points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sz w:val="24"/>
          <w:szCs w:val="24"/>
          <w:lang w:val="en-US"/>
        </w:rPr>
        <w:t xml:space="preserve">La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semaine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dernière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________ (1) nouvelle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voisine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emménagé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à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notre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C6E9A">
        <w:rPr>
          <w:rFonts w:ascii="Times New Roman" w:hAnsi="Times New Roman"/>
          <w:sz w:val="24"/>
          <w:szCs w:val="24"/>
          <w:lang w:val="en-US"/>
        </w:rPr>
        <w:t>étage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elle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s'appelle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madame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Styx. </w:t>
      </w:r>
      <w:proofErr w:type="gramStart"/>
      <w:r w:rsidRPr="006C6E9A">
        <w:rPr>
          <w:rFonts w:ascii="Times New Roman" w:hAnsi="Times New Roman"/>
          <w:sz w:val="24"/>
          <w:szCs w:val="24"/>
          <w:lang w:val="en-US"/>
        </w:rPr>
        <w:t>Et</w:t>
      </w:r>
      <w:proofErr w:type="gram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j'ai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tout de suite vu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que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c'était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________ (2)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sorcière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. ________ (3)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lendemain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comme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c'étaient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les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vacances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j'étais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toute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seule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à ________ (4)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maison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avec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Matthieu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>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Оптимальными текстами для лексико-грамматического тестирования (глагольный компонент) оказываются, как показывает практика, жанры рассказа, автобиографии, повествования, детективы. Рекомендуется выбирать тексты из современных произведений (вторая половина XX в. – XXI в.).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5.2. Понимание письменных текстов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5.2.1. Отбор текстов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   5-6 классы (А1+). </w:t>
      </w:r>
      <w:r w:rsidRPr="006C6E9A">
        <w:rPr>
          <w:rFonts w:ascii="Times New Roman" w:hAnsi="Times New Roman"/>
          <w:sz w:val="24"/>
          <w:szCs w:val="24"/>
        </w:rPr>
        <w:t xml:space="preserve">Несколько коротких информативных текстов общим объемом 300-350 слов (Слова, представляющие трудность (3-4% от общего количества слов), снабжаются объяснением на французском языке или переводом.)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6C6E9A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6C6E9A">
        <w:rPr>
          <w:rFonts w:ascii="Times New Roman" w:hAnsi="Times New Roman"/>
          <w:sz w:val="24"/>
          <w:szCs w:val="24"/>
          <w:lang w:val="en-US"/>
        </w:rPr>
        <w:t>les</w:t>
      </w:r>
      <w:proofErr w:type="gram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rubriques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: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Faits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divers, Agenda,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Evénements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Annonces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les articles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informatifs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: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brève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filet,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écho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les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récits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: reportage, portrait, article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historique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>) (</w:t>
      </w:r>
      <w:r w:rsidRPr="006C6E9A">
        <w:rPr>
          <w:rFonts w:ascii="Times New Roman" w:hAnsi="Times New Roman"/>
          <w:sz w:val="24"/>
          <w:szCs w:val="24"/>
        </w:rPr>
        <w:t>Подробнее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см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C6E9A">
        <w:rPr>
          <w:rFonts w:ascii="Times New Roman" w:hAnsi="Times New Roman"/>
          <w:sz w:val="24"/>
          <w:szCs w:val="24"/>
        </w:rPr>
        <w:t>учебник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 « </w:t>
      </w:r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Le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français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en perspective, X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», </w:t>
      </w:r>
      <w:r w:rsidRPr="006C6E9A">
        <w:rPr>
          <w:rFonts w:ascii="Times New Roman" w:hAnsi="Times New Roman"/>
          <w:sz w:val="24"/>
          <w:szCs w:val="24"/>
        </w:rPr>
        <w:t>с</w:t>
      </w:r>
      <w:r w:rsidRPr="006C6E9A">
        <w:rPr>
          <w:rFonts w:ascii="Times New Roman" w:hAnsi="Times New Roman"/>
          <w:sz w:val="24"/>
          <w:szCs w:val="24"/>
          <w:lang w:val="en-US"/>
        </w:rPr>
        <w:t>.111-113 (</w:t>
      </w:r>
      <w:r w:rsidRPr="006C6E9A">
        <w:rPr>
          <w:rFonts w:ascii="Times New Roman" w:hAnsi="Times New Roman"/>
          <w:sz w:val="24"/>
          <w:szCs w:val="24"/>
        </w:rPr>
        <w:t>Просвещение</w:t>
      </w:r>
      <w:r w:rsidRPr="006C6E9A">
        <w:rPr>
          <w:rFonts w:ascii="Times New Roman" w:hAnsi="Times New Roman"/>
          <w:sz w:val="24"/>
          <w:szCs w:val="24"/>
          <w:lang w:val="en-US"/>
        </w:rPr>
        <w:t>, 2014).)</w:t>
      </w:r>
      <w:r w:rsidRPr="006C6E9A">
        <w:rPr>
          <w:rFonts w:ascii="Times New Roman" w:hAnsi="Times New Roman"/>
          <w:i/>
          <w:sz w:val="24"/>
          <w:szCs w:val="24"/>
          <w:lang w:val="en-US"/>
        </w:rPr>
        <w:t>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Формат текста: сплошной, смешанный.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  7-8 класс (А2). </w:t>
      </w:r>
      <w:r w:rsidRPr="006C6E9A">
        <w:rPr>
          <w:rFonts w:ascii="Times New Roman" w:hAnsi="Times New Roman"/>
          <w:sz w:val="24"/>
          <w:szCs w:val="24"/>
        </w:rPr>
        <w:t>Информативный текст объемом 250-300 + несколько коротких текстов, содержащих оценочный компонент, общим объемом 250-300 слов.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6C6E9A">
        <w:rPr>
          <w:rFonts w:ascii="Times New Roman" w:hAnsi="Times New Roman"/>
          <w:sz w:val="24"/>
          <w:szCs w:val="24"/>
          <w:lang w:val="en-US"/>
        </w:rPr>
        <w:t>les</w:t>
      </w:r>
      <w:proofErr w:type="gram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rubriques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Faits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divers, Agenda,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Evénements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Annonces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Société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Enseignement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C6E9A">
        <w:rPr>
          <w:rFonts w:ascii="Times New Roman" w:hAnsi="Times New Roman"/>
          <w:sz w:val="24"/>
          <w:szCs w:val="24"/>
        </w:rPr>
        <w:t>С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ourrier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des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lecteurs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les articles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informatifs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brève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filet,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écho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les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récits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: reportage, portrait, article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historique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la parole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extérieure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lettres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). </w:t>
      </w:r>
      <w:r w:rsidRPr="006C6E9A">
        <w:rPr>
          <w:rFonts w:ascii="Times New Roman" w:hAnsi="Times New Roman"/>
          <w:sz w:val="24"/>
          <w:szCs w:val="24"/>
        </w:rPr>
        <w:t>Формат текста: сплошной, смешанный, составной.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 9-11 класс (В1). </w:t>
      </w:r>
      <w:r w:rsidRPr="006C6E9A">
        <w:rPr>
          <w:rFonts w:ascii="Times New Roman" w:hAnsi="Times New Roman"/>
          <w:sz w:val="24"/>
          <w:szCs w:val="24"/>
        </w:rPr>
        <w:t>Информативный текст объемом 450-550 слов.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6C6E9A">
        <w:rPr>
          <w:rFonts w:ascii="Times New Roman" w:hAnsi="Times New Roman"/>
          <w:sz w:val="24"/>
          <w:szCs w:val="24"/>
          <w:lang w:val="en-US"/>
        </w:rPr>
        <w:t>les</w:t>
      </w:r>
      <w:proofErr w:type="gram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rubriques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: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Société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Enseignement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France,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Environnement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Science,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Economie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Sport, les articles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informatifs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écho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les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récits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: reportage, portrait, article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historique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la parole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extérieure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: communiqué). </w:t>
      </w:r>
      <w:r w:rsidRPr="006C6E9A">
        <w:rPr>
          <w:rFonts w:ascii="Times New Roman" w:hAnsi="Times New Roman"/>
          <w:sz w:val="24"/>
          <w:szCs w:val="24"/>
        </w:rPr>
        <w:t>Формат текста: сплошной, смешанный.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5.2.2. Основные виды заданий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455"/>
        <w:gridCol w:w="594"/>
        <w:gridCol w:w="593"/>
        <w:gridCol w:w="713"/>
      </w:tblGrid>
      <w:tr w:rsidR="001005ED" w:rsidRPr="006C6E9A"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Виды заданий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А1+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А2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В1</w:t>
            </w:r>
          </w:p>
        </w:tc>
      </w:tr>
      <w:tr w:rsidR="001005ED" w:rsidRPr="006C6E9A"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Перекрестный выбор: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1) выбрать из списка заголовок к каждому: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а) тексту,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б) абзацу;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2) обосновать свой выбор: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а) цитатой из текста,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б) сформулировав ответ своими словами.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NB! </w:t>
            </w:r>
            <w:r w:rsidRPr="006C6E9A">
              <w:rPr>
                <w:rFonts w:ascii="Times New Roman" w:hAnsi="Times New Roman"/>
                <w:i/>
                <w:sz w:val="24"/>
                <w:szCs w:val="24"/>
              </w:rPr>
              <w:t>Заголовков должно быть предложено больше, чем текстов или абзацев: 1-2 лишних заголовка выполняют отвлекающую функцию.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1,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C6E9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6C6E9A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6C6E9A">
              <w:rPr>
                <w:rFonts w:ascii="Times New Roman" w:hAnsi="Times New Roman"/>
                <w:sz w:val="24"/>
                <w:szCs w:val="24"/>
              </w:rPr>
              <w:t>а,б</w:t>
            </w:r>
            <w:proofErr w:type="spellEnd"/>
            <w:proofErr w:type="gramEnd"/>
          </w:p>
        </w:tc>
      </w:tr>
      <w:tr w:rsidR="001005ED" w:rsidRPr="006C6E9A"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Альтернативный выбор: в списке высказываний (3-7), перефразирующих текстовую информацию, указать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1) правильные/ложные/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2) правильные/ложные/в тексте не содержащиеся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NB! </w:t>
            </w:r>
            <w:r w:rsidRPr="006C6E9A">
              <w:rPr>
                <w:rFonts w:ascii="Times New Roman" w:hAnsi="Times New Roman"/>
                <w:i/>
                <w:sz w:val="24"/>
                <w:szCs w:val="24"/>
              </w:rPr>
              <w:t>Высказывания формулируются в утвердительной форме (не использовать отрицательную и вопросительную формы). Они могут различаться по количеству слов.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(3-4 утв.)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1,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(4-5 утв.)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(5-6 утв.)</w:t>
            </w:r>
          </w:p>
        </w:tc>
      </w:tr>
      <w:tr w:rsidR="001005ED" w:rsidRPr="006C6E9A"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Тест множественного выбора: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lastRenderedPageBreak/>
              <w:t>1) цель автора;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2) адресат текста;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3) основная информация;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4) виды основной информации;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5) основная/второстепенная информация;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6) причинно-следственные связи и отношения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NB! </w:t>
            </w:r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Правильный вариант должен совпадать с текстом только по смыслу, а не в выборе лексико-синтаксических средств. Напротив, в </w:t>
            </w:r>
            <w:proofErr w:type="spellStart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>дистракторах</w:t>
            </w:r>
            <w:proofErr w:type="spellEnd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 рекомендуется использовать слова, взятые из текста, но для выражения совсем других мыслей.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lastRenderedPageBreak/>
              <w:t>1-3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1- </w:t>
            </w:r>
            <w:r w:rsidRPr="006C6E9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lastRenderedPageBreak/>
              <w:t>1-5</w:t>
            </w:r>
          </w:p>
        </w:tc>
      </w:tr>
      <w:tr w:rsidR="001005ED" w:rsidRPr="006C6E9A"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lastRenderedPageBreak/>
              <w:t>Задания, требующие краткий ответ: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1) найти в тексте причины, аргументы, мнения, используемые критерии, источники и т.д.;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2) классифицировать: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а) мнения (положительные/ отрицательные); 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б) аргументы (за и против) 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1,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</w:tr>
      <w:tr w:rsidR="001005ED" w:rsidRPr="006C6E9A"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Задания, требующие развернутый ответ (15-30 слов):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1) основная мысль абзаца, текста (в виде заголовка, шапки, резюме и т.д.);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2) объяснение (с опорой на текст):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а) значение слова или выражения;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proofErr w:type="gramStart"/>
            <w:r w:rsidRPr="006C6E9A">
              <w:rPr>
                <w:rFonts w:ascii="Times New Roman" w:hAnsi="Times New Roman"/>
                <w:sz w:val="24"/>
                <w:szCs w:val="24"/>
              </w:rPr>
              <w:t>социо</w:t>
            </w:r>
            <w:proofErr w:type="spellEnd"/>
            <w:r w:rsidRPr="006C6E9A">
              <w:rPr>
                <w:rFonts w:ascii="Times New Roman" w:hAnsi="Times New Roman"/>
                <w:sz w:val="24"/>
                <w:szCs w:val="24"/>
              </w:rPr>
              <w:t>-культурной</w:t>
            </w:r>
            <w:proofErr w:type="gramEnd"/>
            <w:r w:rsidRPr="006C6E9A">
              <w:rPr>
                <w:rFonts w:ascii="Times New Roman" w:hAnsi="Times New Roman"/>
                <w:sz w:val="24"/>
                <w:szCs w:val="24"/>
              </w:rPr>
              <w:t xml:space="preserve"> реалии;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3) присоединиться к одному из указанных в тексте мнений и объяснить почему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1,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</w:tr>
    </w:tbl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5.3. Понимание устного текста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5.3.1. Отбор текстов.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5-6 классы (А1+). </w:t>
      </w:r>
      <w:r w:rsidRPr="006C6E9A">
        <w:rPr>
          <w:rFonts w:ascii="Times New Roman" w:hAnsi="Times New Roman"/>
          <w:sz w:val="24"/>
          <w:szCs w:val="24"/>
        </w:rPr>
        <w:t xml:space="preserve">Несколько коротких информативных текстов общим звучанием до 2 минут (можно рекомендовать записи RFI </w:t>
      </w:r>
      <w:proofErr w:type="gramStart"/>
      <w:r w:rsidRPr="006C6E9A">
        <w:rPr>
          <w:rFonts w:ascii="Times New Roman" w:hAnsi="Times New Roman"/>
          <w:sz w:val="24"/>
          <w:szCs w:val="24"/>
        </w:rPr>
        <w:t xml:space="preserve">« </w:t>
      </w:r>
      <w:proofErr w:type="spellStart"/>
      <w:r w:rsidRPr="006C6E9A">
        <w:rPr>
          <w:rFonts w:ascii="Times New Roman" w:hAnsi="Times New Roman"/>
          <w:sz w:val="24"/>
          <w:szCs w:val="24"/>
        </w:rPr>
        <w:t>journal</w:t>
      </w:r>
      <w:proofErr w:type="spellEnd"/>
      <w:proofErr w:type="gram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en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français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facile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», </w:t>
      </w:r>
      <w:proofErr w:type="spellStart"/>
      <w:r w:rsidRPr="006C6E9A">
        <w:rPr>
          <w:rFonts w:ascii="Times New Roman" w:hAnsi="Times New Roman"/>
          <w:sz w:val="24"/>
          <w:szCs w:val="24"/>
        </w:rPr>
        <w:t>début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du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journal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« </w:t>
      </w:r>
      <w:proofErr w:type="spellStart"/>
      <w:r w:rsidRPr="006C6E9A">
        <w:rPr>
          <w:rFonts w:ascii="Times New Roman" w:hAnsi="Times New Roman"/>
          <w:sz w:val="24"/>
          <w:szCs w:val="24"/>
        </w:rPr>
        <w:t>les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titres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de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l’actualité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», </w:t>
      </w:r>
      <w:proofErr w:type="spellStart"/>
      <w:r w:rsidRPr="006C6E9A">
        <w:rPr>
          <w:rFonts w:ascii="Times New Roman" w:hAnsi="Times New Roman"/>
          <w:sz w:val="24"/>
          <w:szCs w:val="24"/>
        </w:rPr>
        <w:t>rubrique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C6E9A">
        <w:rPr>
          <w:rFonts w:ascii="Times New Roman" w:hAnsi="Times New Roman"/>
          <w:sz w:val="24"/>
          <w:szCs w:val="24"/>
        </w:rPr>
        <w:t>Langue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Française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[http://www.rfi.fr]).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7-8 классы (А2). </w:t>
      </w:r>
      <w:r w:rsidRPr="006C6E9A">
        <w:rPr>
          <w:rFonts w:ascii="Times New Roman" w:hAnsi="Times New Roman"/>
          <w:sz w:val="24"/>
          <w:szCs w:val="24"/>
        </w:rPr>
        <w:t xml:space="preserve">Короткий информативный текст общим звучанием до 2,5 минут (можно рекомендовать записи RFI </w:t>
      </w:r>
      <w:proofErr w:type="gramStart"/>
      <w:r w:rsidRPr="006C6E9A">
        <w:rPr>
          <w:rFonts w:ascii="Times New Roman" w:hAnsi="Times New Roman"/>
          <w:sz w:val="24"/>
          <w:szCs w:val="24"/>
        </w:rPr>
        <w:t xml:space="preserve">« </w:t>
      </w:r>
      <w:proofErr w:type="spellStart"/>
      <w:r w:rsidRPr="006C6E9A">
        <w:rPr>
          <w:rFonts w:ascii="Times New Roman" w:hAnsi="Times New Roman"/>
          <w:sz w:val="24"/>
          <w:szCs w:val="24"/>
        </w:rPr>
        <w:t>journal</w:t>
      </w:r>
      <w:proofErr w:type="spellEnd"/>
      <w:proofErr w:type="gram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en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français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facile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», </w:t>
      </w:r>
      <w:proofErr w:type="spellStart"/>
      <w:r w:rsidRPr="006C6E9A">
        <w:rPr>
          <w:rFonts w:ascii="Times New Roman" w:hAnsi="Times New Roman"/>
          <w:sz w:val="24"/>
          <w:szCs w:val="24"/>
        </w:rPr>
        <w:t>une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actualité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française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6E9A">
        <w:rPr>
          <w:rFonts w:ascii="Times New Roman" w:hAnsi="Times New Roman"/>
          <w:sz w:val="24"/>
          <w:szCs w:val="24"/>
        </w:rPr>
        <w:t>rubrique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C6E9A">
        <w:rPr>
          <w:rFonts w:ascii="Times New Roman" w:hAnsi="Times New Roman"/>
          <w:sz w:val="24"/>
          <w:szCs w:val="24"/>
        </w:rPr>
        <w:t>Langue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Française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[http://www.rfi.fr]</w:t>
      </w:r>
      <w:r w:rsidRPr="006C6E9A">
        <w:rPr>
          <w:rFonts w:ascii="Times New Roman" w:hAnsi="Times New Roman"/>
          <w:i/>
          <w:sz w:val="24"/>
          <w:szCs w:val="24"/>
        </w:rPr>
        <w:t>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9-11 классы (В1). </w:t>
      </w:r>
      <w:r w:rsidRPr="006C6E9A">
        <w:rPr>
          <w:rFonts w:ascii="Times New Roman" w:hAnsi="Times New Roman"/>
          <w:sz w:val="24"/>
          <w:szCs w:val="24"/>
        </w:rPr>
        <w:t xml:space="preserve">Небольшое интервью или отрывок из </w:t>
      </w:r>
      <w:proofErr w:type="gramStart"/>
      <w:r w:rsidRPr="006C6E9A">
        <w:rPr>
          <w:rFonts w:ascii="Times New Roman" w:hAnsi="Times New Roman"/>
          <w:sz w:val="24"/>
          <w:szCs w:val="24"/>
        </w:rPr>
        <w:t>радио-интервью</w:t>
      </w:r>
      <w:proofErr w:type="gramEnd"/>
      <w:r w:rsidRPr="006C6E9A">
        <w:rPr>
          <w:rFonts w:ascii="Times New Roman" w:hAnsi="Times New Roman"/>
          <w:sz w:val="24"/>
          <w:szCs w:val="24"/>
        </w:rPr>
        <w:t xml:space="preserve"> общим звучанием до 3 минут. 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Les </w:t>
      </w:r>
      <w:proofErr w:type="spellStart"/>
      <w:proofErr w:type="gramStart"/>
      <w:r w:rsidRPr="006C6E9A">
        <w:rPr>
          <w:rFonts w:ascii="Times New Roman" w:hAnsi="Times New Roman"/>
          <w:sz w:val="24"/>
          <w:szCs w:val="24"/>
          <w:lang w:val="en-US"/>
        </w:rPr>
        <w:t>rubriques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Société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Enseignement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France,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Environnement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, Science,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Economie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>, Sport (</w:t>
      </w:r>
      <w:r w:rsidRPr="006C6E9A">
        <w:rPr>
          <w:rFonts w:ascii="Times New Roman" w:hAnsi="Times New Roman"/>
          <w:sz w:val="24"/>
          <w:szCs w:val="24"/>
        </w:rPr>
        <w:t>можно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рекомендовать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записи</w:t>
      </w:r>
      <w:r w:rsidRPr="006C6E9A">
        <w:rPr>
          <w:rFonts w:ascii="Times New Roman" w:hAnsi="Times New Roman"/>
          <w:sz w:val="24"/>
          <w:szCs w:val="24"/>
          <w:lang w:val="en-US"/>
        </w:rPr>
        <w:t xml:space="preserve"> RFI, France Culture, France Inter).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5.3.2. Основные виды заданий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455"/>
        <w:gridCol w:w="594"/>
        <w:gridCol w:w="593"/>
        <w:gridCol w:w="713"/>
      </w:tblGrid>
      <w:tr w:rsidR="001005ED" w:rsidRPr="006C6E9A"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Виды заданий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А1+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А2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В1</w:t>
            </w:r>
          </w:p>
        </w:tc>
      </w:tr>
      <w:tr w:rsidR="001005ED" w:rsidRPr="006C6E9A"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Альтернативный выбор: в списке высказываний (3-6), перефразирующих текстовую информацию, указать: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1) правильные/ложные;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2) правильные/ложные/ в тексте не содержащиеся.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NB! </w:t>
            </w:r>
            <w:r w:rsidRPr="006C6E9A">
              <w:rPr>
                <w:rFonts w:ascii="Times New Roman" w:hAnsi="Times New Roman"/>
                <w:sz w:val="24"/>
                <w:szCs w:val="24"/>
              </w:rPr>
              <w:t>Высказывания формулируются в утвердительной форме (не использовать отрицательную и вопросительную формы). Они могут различаться по количеству слов.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6C6E9A">
              <w:rPr>
                <w:rFonts w:ascii="Times New Roman" w:hAnsi="Times New Roman"/>
                <w:sz w:val="24"/>
                <w:szCs w:val="24"/>
              </w:rPr>
              <w:t>(3-4 утв.)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6C6E9A">
              <w:rPr>
                <w:rFonts w:ascii="Times New Roman" w:hAnsi="Times New Roman"/>
                <w:sz w:val="24"/>
                <w:szCs w:val="24"/>
              </w:rPr>
              <w:t xml:space="preserve"> (4-5 утв.)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1, 2 (4-6 утв.)</w:t>
            </w:r>
          </w:p>
        </w:tc>
      </w:tr>
      <w:tr w:rsidR="001005ED" w:rsidRPr="006C6E9A"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Тест множественного выбора: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1) название передачи/радио;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2) вид передачи;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lastRenderedPageBreak/>
              <w:t>3) адресат передачи;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4) цель передачи;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5) участники передачи;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6) время передачи;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7) основная информация;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8) виды основной информации;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9) основная/второстепенная информация;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10) причинно-следственные связи и отношения.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lastRenderedPageBreak/>
              <w:t>1-6,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lastRenderedPageBreak/>
              <w:t>1-6,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7, 8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lastRenderedPageBreak/>
              <w:t>1-6,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7, 8</w:t>
            </w:r>
          </w:p>
        </w:tc>
      </w:tr>
      <w:tr w:rsidR="001005ED" w:rsidRPr="006C6E9A"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lastRenderedPageBreak/>
              <w:t>Задания, требующие краткий ответ: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1) информация о приглашенном/ведущем;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2) найти в тексте причины, аргументы, мнения, используемые критерии, источники и т.д.;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3) классифицировать: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а) мнения (положительные /отрицательные);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б) аргументы (за и против).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1, 2,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1, 2,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3а</w:t>
            </w:r>
          </w:p>
        </w:tc>
      </w:tr>
    </w:tbl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5.4. Проверка речевых умений на продуктивном уровне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Разрабатывая задания для проверки </w:t>
      </w:r>
      <w:r w:rsidRPr="006C6E9A">
        <w:rPr>
          <w:rFonts w:ascii="Times New Roman" w:hAnsi="Times New Roman"/>
          <w:b/>
          <w:sz w:val="24"/>
          <w:szCs w:val="24"/>
        </w:rPr>
        <w:t xml:space="preserve">речевых умений на продуктивном уровне, </w:t>
      </w:r>
      <w:r w:rsidRPr="006C6E9A">
        <w:rPr>
          <w:rFonts w:ascii="Times New Roman" w:hAnsi="Times New Roman"/>
          <w:sz w:val="24"/>
          <w:szCs w:val="24"/>
        </w:rPr>
        <w:t>следует помнить, что в условиях решения проблемных задач речь (как устная, так и письменная) протекает по модели ориентировочно-исследовательской деятельности. Иначе говоря, речевое порождение ставит говорящего/пишущего перед необходимостью искать оптимальные дискурсивные стратегии для решения поставленной невербальной задачи. Для этого ему необходимо понимать характер своих взаимоотношений с адресатом, представлять себе ту роль, которую предстоит исполнить, локализовать момент порождения на временной оси, связав его как с прошлым, так и с будущим. Формулировка задачи должна содержать необходимые «правила игры», в случае написания письма, например, следует уточнить следующую информацию:</w:t>
      </w:r>
    </w:p>
    <w:p w:rsidR="001005ED" w:rsidRPr="006C6E9A" w:rsidRDefault="0019760B" w:rsidP="006C6E9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личность того, от чьего лица кандидат должен составить текст письма;</w:t>
      </w:r>
    </w:p>
    <w:p w:rsidR="001005ED" w:rsidRPr="006C6E9A" w:rsidRDefault="0019760B" w:rsidP="006C6E9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личность адресата, на конкретный запрос которого реагирует автор письма;</w:t>
      </w:r>
    </w:p>
    <w:p w:rsidR="001005ED" w:rsidRPr="006C6E9A" w:rsidRDefault="0019760B" w:rsidP="006C6E9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локализация момента написания письма по отношению к предшествующим и последующим событиям;</w:t>
      </w:r>
    </w:p>
    <w:p w:rsidR="001005ED" w:rsidRPr="006C6E9A" w:rsidRDefault="0019760B" w:rsidP="006C6E9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возможность выбора: подтвердить/не подтвердить сделанное предложение;</w:t>
      </w:r>
    </w:p>
    <w:p w:rsidR="001005ED" w:rsidRPr="006C6E9A" w:rsidRDefault="0019760B" w:rsidP="006C6E9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6E9A">
        <w:rPr>
          <w:rFonts w:ascii="Times New Roman" w:hAnsi="Times New Roman"/>
          <w:sz w:val="24"/>
          <w:szCs w:val="24"/>
        </w:rPr>
        <w:t>объѐм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письма.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Таким образом, коммуникативная задача, сформулированная в задании обеспечивает: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• </w:t>
      </w:r>
      <w:r w:rsidRPr="006C6E9A">
        <w:rPr>
          <w:rFonts w:ascii="Times New Roman" w:hAnsi="Times New Roman"/>
          <w:b/>
          <w:sz w:val="24"/>
          <w:szCs w:val="24"/>
        </w:rPr>
        <w:t xml:space="preserve">обучаемому </w:t>
      </w:r>
      <w:r w:rsidRPr="006C6E9A">
        <w:rPr>
          <w:rFonts w:ascii="Times New Roman" w:hAnsi="Times New Roman"/>
          <w:sz w:val="24"/>
          <w:szCs w:val="24"/>
        </w:rPr>
        <w:t>возможность спланировать свою речевую продукцию в соответствии с поставленной задачей и с заложенными в задании критериями оценки;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• </w:t>
      </w:r>
      <w:r w:rsidRPr="006C6E9A">
        <w:rPr>
          <w:rFonts w:ascii="Times New Roman" w:hAnsi="Times New Roman"/>
          <w:b/>
          <w:sz w:val="24"/>
          <w:szCs w:val="24"/>
        </w:rPr>
        <w:t xml:space="preserve">преподавателю </w:t>
      </w:r>
      <w:r w:rsidRPr="006C6E9A">
        <w:rPr>
          <w:rFonts w:ascii="Times New Roman" w:hAnsi="Times New Roman"/>
          <w:sz w:val="24"/>
          <w:szCs w:val="24"/>
        </w:rPr>
        <w:t>возможность разработать четкие и объективные критерии оценивания;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• </w:t>
      </w:r>
      <w:r w:rsidRPr="006C6E9A">
        <w:rPr>
          <w:rFonts w:ascii="Times New Roman" w:hAnsi="Times New Roman"/>
          <w:b/>
          <w:sz w:val="24"/>
          <w:szCs w:val="24"/>
        </w:rPr>
        <w:t xml:space="preserve">всем участникам учебного процесса </w:t>
      </w:r>
      <w:r w:rsidRPr="006C6E9A">
        <w:rPr>
          <w:rFonts w:ascii="Times New Roman" w:hAnsi="Times New Roman"/>
          <w:sz w:val="24"/>
          <w:szCs w:val="24"/>
        </w:rPr>
        <w:t>четкость и понятность правил аттестации.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Одним из обязательных условий эффективной проверки становится, таким образом, четкое понимание обучаемыми применяемой шкалы оценивания для чего она не только заранее доводится до их сведения, но и обсуждается с ними. Тем самым обеспечивается ориентация учебного процесса на развитие самостоятельности и ответственности учащегося за результаты своей деятельности.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В целом оценка за продуктивную речевую деятельность складывается из двух равновеликих по баллам блоков: дискурсивная техника (50%) и языковая правильность (50%).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Конкретные формулировки заданий и связанные с ними критерии оценивания представлены в вариантах заданий, которые даны ниже.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5.5. Конкурс письменной речи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5.5.1. Вариант задания для учащихся 7-8 классов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Конкурс письменной речи (А2)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C6E9A">
        <w:rPr>
          <w:rFonts w:ascii="Times New Roman" w:hAnsi="Times New Roman"/>
          <w:b/>
          <w:i/>
          <w:sz w:val="24"/>
          <w:szCs w:val="24"/>
        </w:rPr>
        <w:t>Лист заданий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6C6E9A">
        <w:rPr>
          <w:rFonts w:ascii="Times New Roman" w:hAnsi="Times New Roman"/>
          <w:b/>
          <w:i/>
          <w:sz w:val="24"/>
          <w:szCs w:val="24"/>
        </w:rPr>
        <w:lastRenderedPageBreak/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  <w:lang w:val="en-US"/>
        </w:rPr>
        <w:t>Durée</w:t>
      </w:r>
      <w:proofErr w:type="spellEnd"/>
      <w:r w:rsidRPr="006C6E9A">
        <w:rPr>
          <w:rFonts w:ascii="Times New Roman" w:hAnsi="Times New Roman"/>
          <w:b/>
          <w:sz w:val="24"/>
          <w:szCs w:val="24"/>
          <w:lang w:val="en-US"/>
        </w:rPr>
        <w:t xml:space="preserve"> de </w:t>
      </w:r>
      <w:proofErr w:type="spellStart"/>
      <w:proofErr w:type="gramStart"/>
      <w:r w:rsidRPr="006C6E9A">
        <w:rPr>
          <w:rFonts w:ascii="Times New Roman" w:hAnsi="Times New Roman"/>
          <w:b/>
          <w:sz w:val="24"/>
          <w:szCs w:val="24"/>
          <w:lang w:val="en-US"/>
        </w:rPr>
        <w:t>l’épreuve</w:t>
      </w:r>
      <w:proofErr w:type="spellEnd"/>
      <w:r w:rsidRPr="006C6E9A">
        <w:rPr>
          <w:rFonts w:ascii="Times New Roman" w:hAnsi="Times New Roman"/>
          <w:b/>
          <w:sz w:val="24"/>
          <w:szCs w:val="24"/>
          <w:lang w:val="en-US"/>
        </w:rPr>
        <w:t xml:space="preserve"> :</w:t>
      </w:r>
      <w:proofErr w:type="gramEnd"/>
      <w:r w:rsidRPr="006C6E9A">
        <w:rPr>
          <w:rFonts w:ascii="Times New Roman" w:hAnsi="Times New Roman"/>
          <w:b/>
          <w:sz w:val="24"/>
          <w:szCs w:val="24"/>
          <w:lang w:val="en-US"/>
        </w:rPr>
        <w:t xml:space="preserve"> 1 </w:t>
      </w:r>
      <w:proofErr w:type="spellStart"/>
      <w:r w:rsidRPr="006C6E9A">
        <w:rPr>
          <w:rFonts w:ascii="Times New Roman" w:hAnsi="Times New Roman"/>
          <w:b/>
          <w:sz w:val="24"/>
          <w:szCs w:val="24"/>
          <w:lang w:val="en-US"/>
        </w:rPr>
        <w:t>heure</w:t>
      </w:r>
      <w:proofErr w:type="spellEnd"/>
      <w:r w:rsidRPr="006C6E9A"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                                       Note </w:t>
      </w:r>
      <w:proofErr w:type="spellStart"/>
      <w:r w:rsidRPr="006C6E9A">
        <w:rPr>
          <w:rFonts w:ascii="Times New Roman" w:hAnsi="Times New Roman"/>
          <w:b/>
          <w:sz w:val="24"/>
          <w:szCs w:val="24"/>
          <w:lang w:val="en-US"/>
        </w:rPr>
        <w:t>sur</w:t>
      </w:r>
      <w:proofErr w:type="spellEnd"/>
      <w:r w:rsidRPr="006C6E9A">
        <w:rPr>
          <w:rFonts w:ascii="Times New Roman" w:hAnsi="Times New Roman"/>
          <w:b/>
          <w:sz w:val="24"/>
          <w:szCs w:val="24"/>
          <w:lang w:val="en-US"/>
        </w:rPr>
        <w:t xml:space="preserve"> 25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6C6E9A">
        <w:rPr>
          <w:rFonts w:ascii="Times New Roman" w:hAnsi="Times New Roman"/>
          <w:b/>
          <w:sz w:val="24"/>
          <w:szCs w:val="24"/>
          <w:lang w:val="en-US"/>
        </w:rPr>
        <w:t>Consigne</w:t>
      </w:r>
      <w:proofErr w:type="spellEnd"/>
      <w:r w:rsidRPr="006C6E9A">
        <w:rPr>
          <w:rFonts w:ascii="Times New Roman" w:hAnsi="Times New Roman"/>
          <w:b/>
          <w:sz w:val="24"/>
          <w:szCs w:val="24"/>
          <w:lang w:val="en-US"/>
        </w:rPr>
        <w:t xml:space="preserve"> :</w:t>
      </w:r>
      <w:proofErr w:type="gramEnd"/>
      <w:r w:rsidRPr="006C6E9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Voici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le début de la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lettre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dont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il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s’agit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rédiger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une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 xml:space="preserve"> suite en 80-100 mots. </w:t>
      </w:r>
    </w:p>
    <w:p w:rsidR="001005ED" w:rsidRPr="006C6E9A" w:rsidRDefault="001005ED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Ma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chère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Lucie, Je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n’ai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pas beaucoup de </w:t>
      </w:r>
      <w:proofErr w:type="gram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temps</w:t>
      </w:r>
      <w:proofErr w:type="gram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pour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t’écrire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parce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que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je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suis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à la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gare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et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que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le train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s’en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va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dans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trois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minutes... Est-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ce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que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je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t’ai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parlé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de </w:t>
      </w:r>
      <w:proofErr w:type="spellStart"/>
      <w:proofErr w:type="gram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ce</w:t>
      </w:r>
      <w:proofErr w:type="spellEnd"/>
      <w:proofErr w:type="gram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concours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d’histoire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organisé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par la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ville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 xml:space="preserve"> pour les classes de </w:t>
      </w:r>
      <w:proofErr w:type="spellStart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collèges</w:t>
      </w:r>
      <w:proofErr w:type="spellEnd"/>
      <w:r w:rsidRPr="006C6E9A">
        <w:rPr>
          <w:rFonts w:ascii="Times New Roman" w:hAnsi="Times New Roman"/>
          <w:i/>
          <w:sz w:val="24"/>
          <w:szCs w:val="24"/>
          <w:highlight w:val="lightGray"/>
          <w:lang w:val="en-US"/>
        </w:rPr>
        <w:t>?</w:t>
      </w:r>
    </w:p>
    <w:p w:rsidR="001005ED" w:rsidRPr="006C6E9A" w:rsidRDefault="001005ED" w:rsidP="006C6E9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  <w:lang w:val="en-US"/>
        </w:rPr>
        <w:t>Consignes</w:t>
      </w:r>
      <w:proofErr w:type="spellEnd"/>
      <w:r w:rsidRPr="006C6E9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b/>
          <w:sz w:val="24"/>
          <w:szCs w:val="24"/>
          <w:lang w:val="en-US"/>
        </w:rPr>
        <w:t>d’écriture</w:t>
      </w:r>
      <w:proofErr w:type="spellEnd"/>
      <w:r w:rsidRPr="006C6E9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Pour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rédiger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la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lettre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, je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tiens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compte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des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conseils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suivants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: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6C6E9A">
        <w:rPr>
          <w:rFonts w:ascii="Times New Roman" w:hAnsi="Times New Roman"/>
          <w:i/>
          <w:sz w:val="24"/>
          <w:szCs w:val="24"/>
          <w:lang w:val="en-US"/>
        </w:rPr>
        <w:t>—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J'écris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à la première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personne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gramStart"/>
      <w:r w:rsidRPr="006C6E9A">
        <w:rPr>
          <w:rFonts w:ascii="Times New Roman" w:hAnsi="Times New Roman"/>
          <w:i/>
          <w:sz w:val="24"/>
          <w:szCs w:val="24"/>
          <w:lang w:val="en-US"/>
        </w:rPr>
        <w:t>et</w:t>
      </w:r>
      <w:proofErr w:type="gram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je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respecte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la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forme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d’une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lettre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—Je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m’adresse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à </w:t>
      </w:r>
      <w:proofErr w:type="gramStart"/>
      <w:r w:rsidRPr="006C6E9A">
        <w:rPr>
          <w:rFonts w:ascii="Times New Roman" w:hAnsi="Times New Roman"/>
          <w:i/>
          <w:sz w:val="24"/>
          <w:szCs w:val="24"/>
          <w:lang w:val="en-US"/>
        </w:rPr>
        <w:t>un</w:t>
      </w:r>
      <w:proofErr w:type="gram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destinataire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dont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on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comprend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le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rôle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/le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statut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>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—Je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tiens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compte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des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informations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fournies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par le début de la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lettre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—Je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décris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les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circonstances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de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l’événement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: je </w:t>
      </w:r>
      <w:proofErr w:type="spellStart"/>
      <w:proofErr w:type="gramStart"/>
      <w:r w:rsidRPr="006C6E9A">
        <w:rPr>
          <w:rFonts w:ascii="Times New Roman" w:hAnsi="Times New Roman"/>
          <w:i/>
          <w:sz w:val="24"/>
          <w:szCs w:val="24"/>
          <w:lang w:val="en-US"/>
        </w:rPr>
        <w:t>donne</w:t>
      </w:r>
      <w:proofErr w:type="spellEnd"/>
      <w:proofErr w:type="gram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plus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d’informations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sur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le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concours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j’explique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pourquoi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j’y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participe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ect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>.)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—Je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décris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mes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réactions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gramStart"/>
      <w:r w:rsidRPr="006C6E9A">
        <w:rPr>
          <w:rFonts w:ascii="Times New Roman" w:hAnsi="Times New Roman"/>
          <w:i/>
          <w:sz w:val="24"/>
          <w:szCs w:val="24"/>
          <w:lang w:val="en-US"/>
        </w:rPr>
        <w:t>et</w:t>
      </w:r>
      <w:proofErr w:type="gram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sentiments.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—Je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peux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dans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gramStart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ma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lettre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alterner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description</w:t>
      </w:r>
      <w:proofErr w:type="gram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, narration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ou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information.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—Je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signe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ma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lettre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par «Dominique»,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prénom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qu’on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6C6E9A">
        <w:rPr>
          <w:rFonts w:ascii="Times New Roman" w:hAnsi="Times New Roman"/>
          <w:i/>
          <w:sz w:val="24"/>
          <w:szCs w:val="24"/>
          <w:lang w:val="en-US"/>
        </w:rPr>
        <w:t>donne</w:t>
      </w:r>
      <w:proofErr w:type="spellEnd"/>
      <w:proofErr w:type="gram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aux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filles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et aux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garçons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>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—Je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rédige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gramStart"/>
      <w:r w:rsidRPr="006C6E9A">
        <w:rPr>
          <w:rFonts w:ascii="Times New Roman" w:hAnsi="Times New Roman"/>
          <w:i/>
          <w:sz w:val="24"/>
          <w:szCs w:val="24"/>
          <w:lang w:val="en-US"/>
        </w:rPr>
        <w:t>un</w:t>
      </w:r>
      <w:proofErr w:type="gram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  <w:lang w:val="en-US"/>
        </w:rPr>
        <w:t>texte</w:t>
      </w:r>
      <w:proofErr w:type="spellEnd"/>
      <w:r w:rsidRPr="006C6E9A">
        <w:rPr>
          <w:rFonts w:ascii="Times New Roman" w:hAnsi="Times New Roman"/>
          <w:i/>
          <w:sz w:val="24"/>
          <w:szCs w:val="24"/>
          <w:lang w:val="en-US"/>
        </w:rPr>
        <w:t xml:space="preserve"> de 80-100 mots.</w:t>
      </w:r>
      <w:r w:rsidRPr="006C6E9A">
        <w:rPr>
          <w:rFonts w:ascii="Times New Roman" w:hAnsi="Times New Roman"/>
          <w:sz w:val="24"/>
          <w:szCs w:val="24"/>
          <w:lang w:val="en-US"/>
        </w:rPr>
        <w:t>__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5.5.2. Критерии оценивания Конкурс письменной речи (А2) Критерии оценивания письменного ответа: </w:t>
      </w:r>
      <w:r w:rsidRPr="006C6E9A">
        <w:rPr>
          <w:rFonts w:ascii="Times New Roman" w:hAnsi="Times New Roman"/>
          <w:sz w:val="24"/>
          <w:szCs w:val="24"/>
        </w:rPr>
        <w:t>завершение неформального письма, рассказывающего о событии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351"/>
        <w:gridCol w:w="1004"/>
      </w:tblGrid>
      <w:tr w:rsidR="001005ED" w:rsidRPr="006C6E9A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Решение коммуникативной задачи                                         13 баллов</w:t>
            </w:r>
          </w:p>
        </w:tc>
      </w:tr>
      <w:tr w:rsidR="001005ED" w:rsidRPr="006C6E9A">
        <w:tc>
          <w:tcPr>
            <w:tcW w:w="8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• Выполнение требований, сформулированных в задании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Тип текста (неформальное письмо), указанное количество слов (80-100 слов), расположение текста на странице, подпись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005ED" w:rsidRPr="006C6E9A">
        <w:tc>
          <w:tcPr>
            <w:tcW w:w="8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• Соблюдение социолингвистических параметров речи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Учитывает ситуацию и получателя сообщения, оформляет текст в соответствии с предложенными обстоятельствами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005ED" w:rsidRPr="006C6E9A">
        <w:tc>
          <w:tcPr>
            <w:tcW w:w="8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• Информация о событии, которое заявлено в начале письма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Может локализовать событие во времени и пространстве, отвечая на вопросы </w:t>
            </w:r>
            <w:proofErr w:type="spellStart"/>
            <w:proofErr w:type="gramStart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>Qui</w:t>
            </w:r>
            <w:proofErr w:type="spellEnd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 ?</w:t>
            </w:r>
            <w:proofErr w:type="gramEnd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>Quoi</w:t>
            </w:r>
            <w:proofErr w:type="spellEnd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 ?</w:t>
            </w:r>
            <w:proofErr w:type="gramEnd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>Où</w:t>
            </w:r>
            <w:proofErr w:type="spellEnd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 ?</w:t>
            </w:r>
            <w:proofErr w:type="gramEnd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>Quand</w:t>
            </w:r>
            <w:proofErr w:type="spellEnd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 ?</w:t>
            </w:r>
            <w:proofErr w:type="gramEnd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>Comment</w:t>
            </w:r>
            <w:proofErr w:type="spellEnd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 ?</w:t>
            </w:r>
            <w:proofErr w:type="gramEnd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>Pourquoi</w:t>
            </w:r>
            <w:proofErr w:type="spellEnd"/>
            <w:proofErr w:type="gramStart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 ?,</w:t>
            </w:r>
            <w:proofErr w:type="gramEnd"/>
            <w:r w:rsidRPr="006C6E9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C6E9A">
              <w:rPr>
                <w:rFonts w:ascii="Times New Roman" w:hAnsi="Times New Roman"/>
                <w:sz w:val="24"/>
                <w:szCs w:val="24"/>
              </w:rPr>
              <w:t>охарактеризовать участие в нем автора письма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005ED" w:rsidRPr="006C6E9A">
        <w:tc>
          <w:tcPr>
            <w:tcW w:w="8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• Завершение рассказа о событии, которое заявлено в начале письма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Может сообщить новые правдоподобные детали, свои мысли и чувства, связать свой рассказ с предшествующим текстом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005ED" w:rsidRPr="006C6E9A">
        <w:tc>
          <w:tcPr>
            <w:tcW w:w="8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Языковая компетенция</w:t>
            </w:r>
          </w:p>
          <w:p w:rsidR="001005ED" w:rsidRPr="006C6E9A" w:rsidRDefault="001005ED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12 баллов</w:t>
            </w:r>
          </w:p>
        </w:tc>
      </w:tr>
      <w:tr w:rsidR="001005ED" w:rsidRPr="006C6E9A">
        <w:tc>
          <w:tcPr>
            <w:tcW w:w="8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Морфо-синтаксис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Правильно употребляет глагольные времена и наклонения, местоимения, детерминативы, наиболее употребляемые коннекторы и т.д.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1005ED" w:rsidRPr="006C6E9A">
        <w:tc>
          <w:tcPr>
            <w:tcW w:w="8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Владение письменной фразой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Правильно строит простые и сложные фразы. Владеет синтаксической вариативностью на фразовом уровне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005ED" w:rsidRPr="006C6E9A">
        <w:tc>
          <w:tcPr>
            <w:tcW w:w="8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>• 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(4% от заданного объема)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005ED" w:rsidRPr="006C6E9A">
        <w:tc>
          <w:tcPr>
            <w:tcW w:w="8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 xml:space="preserve">Орфография </w:t>
            </w:r>
            <w:r w:rsidRPr="006C6E9A">
              <w:rPr>
                <w:rFonts w:ascii="Times New Roman" w:hAnsi="Times New Roman"/>
                <w:sz w:val="24"/>
                <w:szCs w:val="24"/>
              </w:rPr>
              <w:t>Владеет лексической и грамматической (основные виды согласований) орфографией. Владеет основными правилами французской пунктуации, допуская некоторые несущественные ошибки, связанные с влиянием родного языка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ED" w:rsidRPr="006C6E9A" w:rsidRDefault="0019760B" w:rsidP="006C6E9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9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5.5.3. Проверка письменных работ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lastRenderedPageBreak/>
        <w:t>Проверка письменных работ включает следующие этапы: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1) фронтальная проверка одной (случайно выбранной и отксерокопированной для всех членов жюри) работы;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2) обсуждение выставленных оценок с целью выработки сбалансированной модели проверки;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3) индивидуальная проверка работ: каждая работа проверяется в обязательном порядке двумя членами жюри (никаких пометок на работах не допускается). В случае расхождения выставленных ими оценок в 4-5 баллов, назначается еще одна проверка, «спорные» работы проверяются и обсуждаются коллективно.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5.6.4</w:t>
      </w:r>
      <w:r w:rsidRPr="006C6E9A">
        <w:rPr>
          <w:rFonts w:ascii="Times New Roman" w:hAnsi="Times New Roman"/>
          <w:sz w:val="24"/>
          <w:szCs w:val="24"/>
        </w:rPr>
        <w:t>. По результатам проверки конкурсных работ на каждой параллели жюри выстраивается итоговый рейтинг конкурсантов, на основании которого определяются победители и призеры.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Победителями школьного этапа олимпиады признаются участники, набравшие наибольшее количество баллов, при том, что количество набранных ими баллов более 50% от максимально возможных, согласно рейтинговой таблицы.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Призерами признаются участники олимпиады, набравшие не менее половины максимально возможных баллов и следующие согласно рейтинговой таблице за победителем (все участники, показавшие 2-ой и 3-ий результаты).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6. Перечень необходимого материально-технического обеспечения для выполнения олимпиадных заданий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6.1. Требования к тиражированию материалов </w:t>
      </w:r>
      <w:r w:rsidRPr="006C6E9A">
        <w:rPr>
          <w:rFonts w:ascii="Times New Roman" w:hAnsi="Times New Roman"/>
          <w:sz w:val="24"/>
          <w:szCs w:val="24"/>
        </w:rPr>
        <w:t xml:space="preserve">Олимпиадные задания, выдаваемые конкурсантам качественно размножаются на листах формата А4 (уменьшение полученного оригинала не допускается) с использованием только одной стороны листа (оборот страницы не использовать). Для получения качественного оригинала на компьютере необходимо установить французский шрифт. В противном случае французские буквы с диакритическими знаками будут замещены на кириллицу. Обратить особое внимание на качество копий, раздаваемых детям, они должны соответствовать требованиям СанПиНов.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Аудиозапись устного текста должна быть размножена в зависимости от количества аудиторий, выделяемых для проведения конкурса «Понимание устного текста».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6.2. Требования к формированию комплекта олимпиадных заданий </w:t>
      </w:r>
      <w:proofErr w:type="gramStart"/>
      <w:r w:rsidRPr="006C6E9A">
        <w:rPr>
          <w:rFonts w:ascii="Times New Roman" w:hAnsi="Times New Roman"/>
          <w:sz w:val="24"/>
          <w:szCs w:val="24"/>
        </w:rPr>
        <w:t>Для</w:t>
      </w:r>
      <w:proofErr w:type="gramEnd"/>
      <w:r w:rsidRPr="006C6E9A">
        <w:rPr>
          <w:rFonts w:ascii="Times New Roman" w:hAnsi="Times New Roman"/>
          <w:sz w:val="24"/>
          <w:szCs w:val="24"/>
        </w:rPr>
        <w:t xml:space="preserve"> каждого конкурса методическая комиссия готовит, а оргкомитет размножает полный комплект материалов, который включает: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C6E9A">
        <w:rPr>
          <w:rFonts w:ascii="Times New Roman" w:hAnsi="Times New Roman"/>
          <w:sz w:val="24"/>
          <w:szCs w:val="24"/>
          <w:u w:val="single"/>
        </w:rPr>
        <w:t>для участников: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• </w:t>
      </w:r>
      <w:r w:rsidRPr="006C6E9A">
        <w:rPr>
          <w:rFonts w:ascii="Times New Roman" w:hAnsi="Times New Roman"/>
          <w:b/>
          <w:sz w:val="24"/>
          <w:szCs w:val="24"/>
        </w:rPr>
        <w:t xml:space="preserve">Лист заданий </w:t>
      </w:r>
      <w:r w:rsidRPr="006C6E9A">
        <w:rPr>
          <w:rFonts w:ascii="Times New Roman" w:hAnsi="Times New Roman"/>
          <w:sz w:val="24"/>
          <w:szCs w:val="24"/>
        </w:rPr>
        <w:t xml:space="preserve">и </w:t>
      </w:r>
      <w:r w:rsidRPr="006C6E9A">
        <w:rPr>
          <w:rFonts w:ascii="Times New Roman" w:hAnsi="Times New Roman"/>
          <w:b/>
          <w:sz w:val="24"/>
          <w:szCs w:val="24"/>
        </w:rPr>
        <w:t xml:space="preserve">Лист ответов </w:t>
      </w:r>
      <w:r w:rsidRPr="006C6E9A">
        <w:rPr>
          <w:rFonts w:ascii="Times New Roman" w:hAnsi="Times New Roman"/>
          <w:sz w:val="24"/>
          <w:szCs w:val="24"/>
        </w:rPr>
        <w:t xml:space="preserve">для конкурсов «Лексико-грамматический тест», «Конкурс понимания письменного текста» и «Конкурс понимания устного текста».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• </w:t>
      </w:r>
      <w:r w:rsidRPr="006C6E9A">
        <w:rPr>
          <w:rFonts w:ascii="Times New Roman" w:hAnsi="Times New Roman"/>
          <w:b/>
          <w:sz w:val="24"/>
          <w:szCs w:val="24"/>
        </w:rPr>
        <w:t xml:space="preserve">Лист заданий </w:t>
      </w:r>
      <w:r w:rsidRPr="006C6E9A">
        <w:rPr>
          <w:rFonts w:ascii="Times New Roman" w:hAnsi="Times New Roman"/>
          <w:sz w:val="24"/>
          <w:szCs w:val="24"/>
        </w:rPr>
        <w:t xml:space="preserve">и </w:t>
      </w:r>
      <w:r w:rsidRPr="006C6E9A">
        <w:rPr>
          <w:rFonts w:ascii="Times New Roman" w:hAnsi="Times New Roman"/>
          <w:b/>
          <w:sz w:val="24"/>
          <w:szCs w:val="24"/>
        </w:rPr>
        <w:t xml:space="preserve">документ-основу </w:t>
      </w:r>
      <w:r w:rsidRPr="006C6E9A">
        <w:rPr>
          <w:rFonts w:ascii="Times New Roman" w:hAnsi="Times New Roman"/>
          <w:sz w:val="24"/>
          <w:szCs w:val="24"/>
        </w:rPr>
        <w:t xml:space="preserve">для конкурсов «Конкурс письменной речи» и «Конкурс устной речи».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C6E9A">
        <w:rPr>
          <w:rFonts w:ascii="Times New Roman" w:hAnsi="Times New Roman"/>
          <w:sz w:val="24"/>
          <w:szCs w:val="24"/>
          <w:u w:val="single"/>
        </w:rPr>
        <w:t>для членов жюри: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• </w:t>
      </w:r>
      <w:r w:rsidRPr="006C6E9A">
        <w:rPr>
          <w:rFonts w:ascii="Times New Roman" w:hAnsi="Times New Roman"/>
          <w:b/>
          <w:sz w:val="24"/>
          <w:szCs w:val="24"/>
        </w:rPr>
        <w:t xml:space="preserve">Ключи </w:t>
      </w:r>
      <w:r w:rsidRPr="006C6E9A">
        <w:rPr>
          <w:rFonts w:ascii="Times New Roman" w:hAnsi="Times New Roman"/>
          <w:sz w:val="24"/>
          <w:szCs w:val="24"/>
        </w:rPr>
        <w:t>для конкурсов «Лексико-грамматический тест», «Конкурс понимания письменного текста» и «Конкурс понимания устного текста».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• </w:t>
      </w:r>
      <w:r w:rsidRPr="006C6E9A">
        <w:rPr>
          <w:rFonts w:ascii="Times New Roman" w:hAnsi="Times New Roman"/>
          <w:b/>
          <w:sz w:val="24"/>
          <w:szCs w:val="24"/>
        </w:rPr>
        <w:t xml:space="preserve">Аудиозапись </w:t>
      </w:r>
      <w:r w:rsidRPr="006C6E9A">
        <w:rPr>
          <w:rFonts w:ascii="Times New Roman" w:hAnsi="Times New Roman"/>
          <w:sz w:val="24"/>
          <w:szCs w:val="24"/>
        </w:rPr>
        <w:t xml:space="preserve">(сценарий прослушивания, паузы для выполнения заданий, звучащий текст, повторенный необходимое количество раз).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• </w:t>
      </w:r>
      <w:r w:rsidRPr="006C6E9A">
        <w:rPr>
          <w:rFonts w:ascii="Times New Roman" w:hAnsi="Times New Roman"/>
          <w:b/>
          <w:sz w:val="24"/>
          <w:szCs w:val="24"/>
        </w:rPr>
        <w:t xml:space="preserve">Транскрипция </w:t>
      </w:r>
      <w:r w:rsidRPr="006C6E9A">
        <w:rPr>
          <w:rFonts w:ascii="Times New Roman" w:hAnsi="Times New Roman"/>
          <w:sz w:val="24"/>
          <w:szCs w:val="24"/>
        </w:rPr>
        <w:t xml:space="preserve">устного текста.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• </w:t>
      </w:r>
      <w:r w:rsidRPr="006C6E9A">
        <w:rPr>
          <w:rFonts w:ascii="Times New Roman" w:hAnsi="Times New Roman"/>
          <w:b/>
          <w:sz w:val="24"/>
          <w:szCs w:val="24"/>
        </w:rPr>
        <w:t xml:space="preserve">Критерии </w:t>
      </w:r>
      <w:r w:rsidRPr="006C6E9A">
        <w:rPr>
          <w:rFonts w:ascii="Times New Roman" w:hAnsi="Times New Roman"/>
          <w:sz w:val="24"/>
          <w:szCs w:val="24"/>
        </w:rPr>
        <w:t xml:space="preserve">и протоколы оценивания для проведения «Конкурса письменной речи» и «Конкурса устной речи».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C6E9A">
        <w:rPr>
          <w:rFonts w:ascii="Times New Roman" w:hAnsi="Times New Roman"/>
          <w:sz w:val="24"/>
          <w:szCs w:val="24"/>
          <w:u w:val="single"/>
        </w:rPr>
        <w:t>для членов оргкомитета: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• </w:t>
      </w:r>
      <w:r w:rsidRPr="006C6E9A">
        <w:rPr>
          <w:rFonts w:ascii="Times New Roman" w:hAnsi="Times New Roman"/>
          <w:b/>
          <w:sz w:val="24"/>
          <w:szCs w:val="24"/>
        </w:rPr>
        <w:t xml:space="preserve">Правила проведения каждого конкурса.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• </w:t>
      </w:r>
      <w:r w:rsidRPr="006C6E9A">
        <w:rPr>
          <w:rFonts w:ascii="Times New Roman" w:hAnsi="Times New Roman"/>
          <w:b/>
          <w:sz w:val="24"/>
          <w:szCs w:val="24"/>
        </w:rPr>
        <w:t>Методические рекомендации.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6.3. Требования к оснащению рабочего места участника олимпиады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lastRenderedPageBreak/>
        <w:t>На каждом из 5 конкурсов каждый участник работает за отдельным столом/партой. На столе ручка (синие или черные чернила, но у всех одинаковые), лист чистой бумаги для заметок.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6.4. Требования к аудиториям, являющимися местом проведения олимпиады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6.4.1</w:t>
      </w:r>
      <w:r w:rsidRPr="006C6E9A">
        <w:rPr>
          <w:rFonts w:ascii="Times New Roman" w:hAnsi="Times New Roman"/>
          <w:sz w:val="24"/>
          <w:szCs w:val="24"/>
        </w:rPr>
        <w:t xml:space="preserve">. Для проведения </w:t>
      </w:r>
      <w:r w:rsidRPr="006C6E9A">
        <w:rPr>
          <w:rFonts w:ascii="Times New Roman" w:hAnsi="Times New Roman"/>
          <w:b/>
          <w:sz w:val="24"/>
          <w:szCs w:val="24"/>
        </w:rPr>
        <w:t>3 письменных конкурсов</w:t>
      </w:r>
      <w:r w:rsidRPr="006C6E9A">
        <w:rPr>
          <w:rFonts w:ascii="Times New Roman" w:hAnsi="Times New Roman"/>
          <w:sz w:val="24"/>
          <w:szCs w:val="24"/>
        </w:rPr>
        <w:t xml:space="preserve"> (лексико-грамматический тест, понимание письменных текстов и письменная речь) аудитории могут быть на любое количество посадочных мест; в аудиториях должны быть часы и доска.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6.4.2. </w:t>
      </w:r>
      <w:r w:rsidRPr="006C6E9A">
        <w:rPr>
          <w:rFonts w:ascii="Times New Roman" w:hAnsi="Times New Roman"/>
          <w:sz w:val="24"/>
          <w:szCs w:val="24"/>
        </w:rPr>
        <w:t xml:space="preserve">Для проведения конкурса </w:t>
      </w:r>
      <w:r w:rsidRPr="006C6E9A">
        <w:rPr>
          <w:rFonts w:ascii="Times New Roman" w:hAnsi="Times New Roman"/>
          <w:b/>
          <w:sz w:val="24"/>
          <w:szCs w:val="24"/>
        </w:rPr>
        <w:t>«Понимание устного текста</w:t>
      </w:r>
      <w:r w:rsidRPr="006C6E9A">
        <w:rPr>
          <w:rFonts w:ascii="Times New Roman" w:hAnsi="Times New Roman"/>
          <w:sz w:val="24"/>
          <w:szCs w:val="24"/>
        </w:rPr>
        <w:t>»: количество посадочных мест в аудитории не более 15 человек, аудитория оснащена аппаратурой для качественного воспроизведения цифровой записи (магнитофон или компьютер + колонки). Возможно использование лингафонных кабинетов (если они имеются в достаточном количестве для посадки всех участников олимпиады). В аудиториях должны быть часы.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6.5. Необходимое материально-техническое обеспечение для проведения олимпиады</w:t>
      </w:r>
    </w:p>
    <w:p w:rsidR="001005ED" w:rsidRPr="006C6E9A" w:rsidRDefault="0019760B" w:rsidP="006C6E9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Компьютеры (воспроизведение речи, работа с иконографическими документами, обсчет результатов по специальным программам).</w:t>
      </w:r>
    </w:p>
    <w:p w:rsidR="001005ED" w:rsidRPr="006C6E9A" w:rsidRDefault="0019760B" w:rsidP="006C6E9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Аппаратура для качественного прослушивания аудиозаписи (магнитофоны или </w:t>
      </w:r>
      <w:proofErr w:type="spellStart"/>
      <w:r w:rsidRPr="006C6E9A">
        <w:rPr>
          <w:rFonts w:ascii="Times New Roman" w:hAnsi="Times New Roman"/>
          <w:sz w:val="24"/>
          <w:szCs w:val="24"/>
        </w:rPr>
        <w:t>компьютеры+колонки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по количеству аудиторий, выделенных для конкурса «Понимание устного текста»).</w:t>
      </w:r>
    </w:p>
    <w:p w:rsidR="001005ED" w:rsidRPr="006C6E9A" w:rsidRDefault="0019760B" w:rsidP="006C6E9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Аппаратура для проведения коллективного разбора олимпиадных заданий (проектор для показа презентации).</w:t>
      </w:r>
    </w:p>
    <w:p w:rsidR="001005ED" w:rsidRPr="006C6E9A" w:rsidRDefault="0019760B" w:rsidP="006C6E9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Аппаратура для аудио или видеозаписи процедуры апелляции.</w:t>
      </w:r>
    </w:p>
    <w:p w:rsidR="001005ED" w:rsidRPr="006C6E9A" w:rsidRDefault="0019760B" w:rsidP="006C6E9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Настенные часы в каждую «рабочую» аудиторию.</w:t>
      </w:r>
    </w:p>
    <w:p w:rsidR="001005ED" w:rsidRPr="006C6E9A" w:rsidRDefault="0019760B" w:rsidP="006C6E9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Бумага для участников – черновые записи (из расчета 1 лист на каждого участника на каждый конкурс).</w:t>
      </w:r>
    </w:p>
    <w:p w:rsidR="001005ED" w:rsidRPr="0019760B" w:rsidRDefault="0019760B" w:rsidP="006C6E9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Бумага для тиражирования олимпиадных заданий, листов ответов, ключей, правил проведения конкурсов (рассчитывается в зависимости от количества участников и экспертов).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7. Перечень справочных материалов, средств связи и электронно-вычислительной техники, разрешенных к использованию во время олимпиады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Во время выполнения заданий участникам запрещено пользоваться словарями и другими справочными материалами, средствами связи и электронно-вычислительной техники.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Перед входом в аудиторию, в которой проводится письменный конкурс или подготовка к устному конкурсу, участники сдают все имеющиеся у них средства связи и электронно-вычислительной техники.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Нарушение указанных правил приводит к удалению участника олимпиады из аудитории, о чем составляется акт об удалении участника олимпиады.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На основании акта об удалении, участник олимпиады лишается права дальнейшего участия в олимпиаде по французскому языку в текущем году.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8. Критерии и методика оценивания выполненных олимпиадных заданий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8.1</w:t>
      </w:r>
      <w:r w:rsidRPr="006C6E9A">
        <w:rPr>
          <w:rFonts w:ascii="Times New Roman" w:hAnsi="Times New Roman"/>
          <w:sz w:val="24"/>
          <w:szCs w:val="24"/>
        </w:rPr>
        <w:t>. Школьный этап олимпиады по французскому языку содержит три пакета заданий: для обучающихся 5-6 классов (уровень сложности А1+), 7-8 классов (уровень сложности А2) и 9-11 классов (уровень сложности В1). В каждом пакете четыре конкурса.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8.2. </w:t>
      </w:r>
      <w:r w:rsidRPr="006C6E9A">
        <w:rPr>
          <w:rFonts w:ascii="Times New Roman" w:hAnsi="Times New Roman"/>
          <w:sz w:val="24"/>
          <w:szCs w:val="24"/>
        </w:rPr>
        <w:t>Для каждого конкурса разрабатываются три документа: Лист заданий, Лист ответов и Ключи/Критерии оценивания.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8.3</w:t>
      </w:r>
      <w:r w:rsidRPr="006C6E9A">
        <w:rPr>
          <w:rFonts w:ascii="Times New Roman" w:hAnsi="Times New Roman"/>
          <w:sz w:val="24"/>
          <w:szCs w:val="24"/>
        </w:rPr>
        <w:t xml:space="preserve">. В </w:t>
      </w:r>
      <w:r w:rsidRPr="006C6E9A">
        <w:rPr>
          <w:rFonts w:ascii="Times New Roman" w:hAnsi="Times New Roman"/>
          <w:b/>
          <w:sz w:val="24"/>
          <w:szCs w:val="24"/>
        </w:rPr>
        <w:t>Листе заданий</w:t>
      </w:r>
      <w:r w:rsidRPr="006C6E9A">
        <w:rPr>
          <w:rFonts w:ascii="Times New Roman" w:hAnsi="Times New Roman"/>
          <w:sz w:val="24"/>
          <w:szCs w:val="24"/>
        </w:rPr>
        <w:t xml:space="preserve"> (далее – ЛЗ) указывается проверяемый аспект коммуникативной компетенции, уровень сложности по европейской шкале, время на выполнение заданий, максимальное количество баллов, которое можно получить при успешном выполнении как всех заданий, так и каждого в отдельности, инструкция по выполнению задания. В зависимости от проверяемого аспекта коммуникативной компетенции ЛЗ содержит письменный текст-основу или иконографический документ, а также вопросник с заданиями, которые выполняются участниками.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i/>
          <w:sz w:val="24"/>
          <w:szCs w:val="24"/>
        </w:rPr>
        <w:lastRenderedPageBreak/>
        <w:t>NB!</w:t>
      </w:r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ЛЗ экспертами не проверяется, он фактически является черновиком. Работая с текстами и вопросниками, включенными в ЛЗ, конкурсанты могут делать в них любые пометки: подчеркивать и отмечать основные мысли, вычеркивать второстепенную информацию, делать разнообразные отметки на полях.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8.4. Лист ответов (далее – ЛО) </w:t>
      </w:r>
      <w:r w:rsidRPr="006C6E9A">
        <w:rPr>
          <w:rFonts w:ascii="Times New Roman" w:hAnsi="Times New Roman"/>
          <w:sz w:val="24"/>
          <w:szCs w:val="24"/>
        </w:rPr>
        <w:t>документ, подлежащий проверке, поэтому его заполнение должно быть проведено с максимальной тщательностью. ЛО представляет собой таблицу, в которой, в зависимости от типа ожидаемого ответа, предусмотрены либо клетки, в которые вставляется выбранная конкурсантом буква, либо «окна» для вписывания слов или фраз, либо разлинованные листы для написания текста.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8.5. </w:t>
      </w:r>
      <w:r w:rsidRPr="006C6E9A">
        <w:rPr>
          <w:rFonts w:ascii="Times New Roman" w:hAnsi="Times New Roman"/>
          <w:b/>
          <w:i/>
          <w:sz w:val="24"/>
          <w:szCs w:val="24"/>
        </w:rPr>
        <w:t xml:space="preserve">Ключи </w:t>
      </w:r>
      <w:r w:rsidRPr="006C6E9A">
        <w:rPr>
          <w:rFonts w:ascii="Times New Roman" w:hAnsi="Times New Roman"/>
          <w:b/>
          <w:sz w:val="24"/>
          <w:szCs w:val="24"/>
        </w:rPr>
        <w:t xml:space="preserve">и </w:t>
      </w:r>
      <w:r w:rsidRPr="006C6E9A">
        <w:rPr>
          <w:rFonts w:ascii="Times New Roman" w:hAnsi="Times New Roman"/>
          <w:b/>
          <w:i/>
          <w:sz w:val="24"/>
          <w:szCs w:val="24"/>
        </w:rPr>
        <w:t xml:space="preserve">Критерии оценивания </w:t>
      </w:r>
      <w:r w:rsidRPr="006C6E9A">
        <w:rPr>
          <w:rFonts w:ascii="Times New Roman" w:hAnsi="Times New Roman"/>
          <w:b/>
          <w:sz w:val="24"/>
          <w:szCs w:val="24"/>
        </w:rPr>
        <w:t>разрабатываются для преподавателей или экзаменаторов, проверяющих работы.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i/>
          <w:sz w:val="24"/>
          <w:szCs w:val="24"/>
        </w:rPr>
        <w:t>Ключи</w:t>
      </w:r>
      <w:r w:rsidRPr="006C6E9A">
        <w:rPr>
          <w:rFonts w:ascii="Times New Roman" w:hAnsi="Times New Roman"/>
          <w:b/>
          <w:sz w:val="24"/>
          <w:szCs w:val="24"/>
        </w:rPr>
        <w:t xml:space="preserve">, </w:t>
      </w:r>
      <w:r w:rsidRPr="006C6E9A">
        <w:rPr>
          <w:rFonts w:ascii="Times New Roman" w:hAnsi="Times New Roman"/>
          <w:sz w:val="24"/>
          <w:szCs w:val="24"/>
        </w:rPr>
        <w:t>создаваемые для оценивания рецептивной речевой деятельности, представляют собой правильно заполненный лист ответов. Это значительно облегчает работу экспертов.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Для оценивания продуктивной речевой деятельности (как устной, так и письменной) создаются</w:t>
      </w:r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r w:rsidRPr="006C6E9A">
        <w:rPr>
          <w:rFonts w:ascii="Times New Roman" w:hAnsi="Times New Roman"/>
          <w:b/>
          <w:i/>
          <w:sz w:val="24"/>
          <w:szCs w:val="24"/>
        </w:rPr>
        <w:t xml:space="preserve">Критерии оценивания </w:t>
      </w:r>
      <w:r w:rsidRPr="006C6E9A">
        <w:rPr>
          <w:rFonts w:ascii="Times New Roman" w:hAnsi="Times New Roman"/>
          <w:b/>
          <w:sz w:val="24"/>
          <w:szCs w:val="24"/>
        </w:rPr>
        <w:t xml:space="preserve">– </w:t>
      </w:r>
      <w:r w:rsidRPr="006C6E9A">
        <w:rPr>
          <w:rFonts w:ascii="Times New Roman" w:hAnsi="Times New Roman"/>
          <w:sz w:val="24"/>
          <w:szCs w:val="24"/>
        </w:rPr>
        <w:t>документ, который представляет собой таблицу с двумя основными, практически равновеликими по количеству баллов, рубриками:</w:t>
      </w:r>
      <w:r w:rsidRPr="006C6E9A">
        <w:rPr>
          <w:rFonts w:ascii="Times New Roman" w:hAnsi="Times New Roman"/>
          <w:b/>
          <w:sz w:val="24"/>
          <w:szCs w:val="24"/>
        </w:rPr>
        <w:t xml:space="preserve"> </w:t>
      </w:r>
      <w:r w:rsidRPr="006C6E9A">
        <w:rPr>
          <w:rFonts w:ascii="Times New Roman" w:hAnsi="Times New Roman"/>
          <w:b/>
          <w:i/>
          <w:sz w:val="24"/>
          <w:szCs w:val="24"/>
        </w:rPr>
        <w:t xml:space="preserve">решение коммуникативной задачи </w:t>
      </w:r>
      <w:r w:rsidRPr="006C6E9A">
        <w:rPr>
          <w:rFonts w:ascii="Times New Roman" w:hAnsi="Times New Roman"/>
          <w:b/>
          <w:sz w:val="24"/>
          <w:szCs w:val="24"/>
        </w:rPr>
        <w:t xml:space="preserve">и </w:t>
      </w:r>
      <w:r w:rsidRPr="006C6E9A">
        <w:rPr>
          <w:rFonts w:ascii="Times New Roman" w:hAnsi="Times New Roman"/>
          <w:b/>
          <w:i/>
          <w:sz w:val="24"/>
          <w:szCs w:val="24"/>
        </w:rPr>
        <w:t>лингвистическая компетенция</w:t>
      </w:r>
      <w:r w:rsidRPr="006C6E9A">
        <w:rPr>
          <w:rFonts w:ascii="Times New Roman" w:hAnsi="Times New Roman"/>
          <w:b/>
          <w:sz w:val="24"/>
          <w:szCs w:val="24"/>
        </w:rPr>
        <w:t xml:space="preserve">. </w:t>
      </w:r>
      <w:r w:rsidRPr="006C6E9A">
        <w:rPr>
          <w:rFonts w:ascii="Times New Roman" w:hAnsi="Times New Roman"/>
          <w:sz w:val="24"/>
          <w:szCs w:val="24"/>
        </w:rPr>
        <w:t>В каждой рубрике указаны конкретные критерии оценивания и количество баллов, предусмотренное за каждый из этих критериев.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8.6. </w:t>
      </w:r>
      <w:r w:rsidRPr="006C6E9A">
        <w:rPr>
          <w:rFonts w:ascii="Times New Roman" w:hAnsi="Times New Roman"/>
          <w:sz w:val="24"/>
          <w:szCs w:val="24"/>
        </w:rPr>
        <w:t>Четыре конкурса проводятся в письменной форме: лексико-грамматический тест, понимание устного текста, понимание письменных текстов, продуцирование письменной речи. Результаты оформляются в виде Листа ответов.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8.7. </w:t>
      </w:r>
      <w:r w:rsidRPr="006C6E9A">
        <w:rPr>
          <w:rFonts w:ascii="Times New Roman" w:hAnsi="Times New Roman"/>
          <w:sz w:val="24"/>
          <w:szCs w:val="24"/>
        </w:rPr>
        <w:t>Каждый Лист ответов проверяется двумя экспертами, которые назначаются методом случайной выборки.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 xml:space="preserve">8.8. </w:t>
      </w:r>
      <w:r w:rsidRPr="006C6E9A">
        <w:rPr>
          <w:rFonts w:ascii="Times New Roman" w:hAnsi="Times New Roman"/>
          <w:sz w:val="24"/>
          <w:szCs w:val="24"/>
        </w:rPr>
        <w:t>Листы ответов «Лексико-грамматический тест» и «Понимание устного текста», «Понимание письменных текстов» проверяются по ключам, листы ответов «Письменная речь» - по критериям.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9. Процедура регистрации участников олимпиады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9.1</w:t>
      </w:r>
      <w:r w:rsidRPr="006C6E9A">
        <w:rPr>
          <w:rFonts w:ascii="Times New Roman" w:hAnsi="Times New Roman"/>
          <w:sz w:val="24"/>
          <w:szCs w:val="24"/>
        </w:rPr>
        <w:t>. Все участники школьного этапа олимпиады проходят в обязательном порядке процедуру регистрации.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9.2</w:t>
      </w:r>
      <w:r w:rsidRPr="006C6E9A">
        <w:rPr>
          <w:rFonts w:ascii="Times New Roman" w:hAnsi="Times New Roman"/>
          <w:sz w:val="24"/>
          <w:szCs w:val="24"/>
        </w:rPr>
        <w:t>. Для участия в школьном этапе Всероссийской олимпиады школьников обучающимся необходимо:</w:t>
      </w:r>
    </w:p>
    <w:p w:rsidR="00BE7F36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     - в случае, если обучающийся несовершеннолетний, родителям подать заявление в общеобразовательную организацию, в которой обучается ученик с указанием перечня предметов и подтверждения ознакомления с Порядком проведения Всероссийской оли</w:t>
      </w:r>
      <w:r w:rsidR="00BE7F36">
        <w:rPr>
          <w:rFonts w:ascii="Times New Roman" w:hAnsi="Times New Roman"/>
          <w:sz w:val="24"/>
          <w:szCs w:val="24"/>
        </w:rPr>
        <w:t>мпиады школьников (приложение 1)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      - в случае, если обучающийся совершеннолетний</w:t>
      </w:r>
      <w:r w:rsidR="002976AA">
        <w:rPr>
          <w:rFonts w:ascii="Times New Roman" w:hAnsi="Times New Roman"/>
          <w:sz w:val="24"/>
          <w:szCs w:val="24"/>
        </w:rPr>
        <w:t xml:space="preserve"> - </w:t>
      </w:r>
      <w:r w:rsidRPr="006C6E9A">
        <w:rPr>
          <w:rFonts w:ascii="Times New Roman" w:hAnsi="Times New Roman"/>
          <w:sz w:val="24"/>
          <w:szCs w:val="24"/>
        </w:rPr>
        <w:t>лично подать заявление в общеобразовательную организацию, в которой обучается ученик с указанием перечня предметов и подтверждения ознакомления с Порядком проведения Всер</w:t>
      </w:r>
      <w:r w:rsidR="002976AA">
        <w:rPr>
          <w:rFonts w:ascii="Times New Roman" w:hAnsi="Times New Roman"/>
          <w:sz w:val="24"/>
          <w:szCs w:val="24"/>
        </w:rPr>
        <w:t>оссийской олимпиады школьников.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10. Процедура показа олимпиадных работ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10.1</w:t>
      </w:r>
      <w:r w:rsidRPr="006C6E9A">
        <w:rPr>
          <w:rFonts w:ascii="Times New Roman" w:hAnsi="Times New Roman"/>
          <w:sz w:val="24"/>
          <w:szCs w:val="24"/>
        </w:rPr>
        <w:t xml:space="preserve">. Основная цель процедуры показа олимпиадных работ: информировать участников школьного этапа олимпиады о правильных вариантах ответов на предложенные в конкурсах задания, объяснить допущенные ими ошибки и недочеты, убедительно показать, что выставленные им баллы соответствуют принятой системе оценивания.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10.2.</w:t>
      </w:r>
      <w:r w:rsidRPr="006C6E9A">
        <w:rPr>
          <w:rFonts w:ascii="Times New Roman" w:hAnsi="Times New Roman"/>
          <w:sz w:val="24"/>
          <w:szCs w:val="24"/>
        </w:rPr>
        <w:t xml:space="preserve"> В процессе показа участники олимпиады должны получить всю необходимую информацию по поводу объективности оценивания их работ, что должно привести к уменьшению числа необоснованных апелляций по результатам проверки.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10.3.</w:t>
      </w:r>
      <w:r w:rsidRPr="006C6E9A">
        <w:rPr>
          <w:rFonts w:ascii="Times New Roman" w:hAnsi="Times New Roman"/>
          <w:sz w:val="24"/>
          <w:szCs w:val="24"/>
        </w:rPr>
        <w:t xml:space="preserve"> Анализ олимпиадных заданий проводится после их проверки в отведенное программой время.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10.4.</w:t>
      </w:r>
      <w:r w:rsidRPr="006C6E9A">
        <w:rPr>
          <w:rFonts w:ascii="Times New Roman" w:hAnsi="Times New Roman"/>
          <w:sz w:val="24"/>
          <w:szCs w:val="24"/>
        </w:rPr>
        <w:t xml:space="preserve"> На процедуре показа могут присутствовать все участники олимпиады, а также сопровождающие их лица.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lastRenderedPageBreak/>
        <w:t>10.5.</w:t>
      </w:r>
      <w:r w:rsidRPr="006C6E9A">
        <w:rPr>
          <w:rFonts w:ascii="Times New Roman" w:hAnsi="Times New Roman"/>
          <w:sz w:val="24"/>
          <w:szCs w:val="24"/>
        </w:rPr>
        <w:t xml:space="preserve"> В ходе анализа заданий представители жюри подробно объясняют критерии оценивания каждого из заданий и дают общую оценку по итогам выполнения заданий каждого конкурса.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10.6.</w:t>
      </w:r>
      <w:r w:rsidRPr="006C6E9A">
        <w:rPr>
          <w:rFonts w:ascii="Times New Roman" w:hAnsi="Times New Roman"/>
          <w:sz w:val="24"/>
          <w:szCs w:val="24"/>
        </w:rPr>
        <w:t xml:space="preserve"> Разбор задач должен предшествовать процессу подачи и рассмотрения апелляций, чтобы помочь участникам понять допущенные </w:t>
      </w:r>
      <w:proofErr w:type="gramStart"/>
      <w:r w:rsidRPr="006C6E9A">
        <w:rPr>
          <w:rFonts w:ascii="Times New Roman" w:hAnsi="Times New Roman"/>
          <w:sz w:val="24"/>
          <w:szCs w:val="24"/>
        </w:rPr>
        <w:t>ими  ошибки</w:t>
      </w:r>
      <w:proofErr w:type="gramEnd"/>
      <w:r w:rsidRPr="006C6E9A">
        <w:rPr>
          <w:rFonts w:ascii="Times New Roman" w:hAnsi="Times New Roman"/>
          <w:sz w:val="24"/>
          <w:szCs w:val="24"/>
        </w:rPr>
        <w:t>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10.7.</w:t>
      </w:r>
      <w:r w:rsidRPr="006C6E9A">
        <w:rPr>
          <w:rFonts w:ascii="Times New Roman" w:hAnsi="Times New Roman"/>
          <w:sz w:val="24"/>
          <w:szCs w:val="24"/>
        </w:rPr>
        <w:t xml:space="preserve"> Показ работ проводится после выполнения всех туров олимпиады, разбора олимпиадных заданий. Любой участник олимпиады (по запросу) может посмотреть свою работу, убедиться в объективности проверки и задать вопросы членам жюри, проводящим показ работ.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10.8.</w:t>
      </w:r>
      <w:r w:rsidRPr="006C6E9A">
        <w:rPr>
          <w:rFonts w:ascii="Times New Roman" w:hAnsi="Times New Roman"/>
          <w:sz w:val="24"/>
          <w:szCs w:val="24"/>
        </w:rPr>
        <w:t xml:space="preserve"> Работы запрещено выносить из аудитории, где производится показ работ. При просмотре запрещено иметь пишущие принадлежности, выполнять фото-видеосъемку олимпиадных работ. Протоколы школьного этапа олимпиады публикуются на сайте соответствующего учебного заведения.</w:t>
      </w:r>
    </w:p>
    <w:p w:rsidR="001005ED" w:rsidRPr="0086150D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10.9.</w:t>
      </w:r>
      <w:r w:rsidRPr="006C6E9A">
        <w:rPr>
          <w:rFonts w:ascii="Times New Roman" w:hAnsi="Times New Roman"/>
          <w:sz w:val="24"/>
          <w:szCs w:val="24"/>
        </w:rPr>
        <w:t xml:space="preserve"> Любое изменение баллов, в том числе в связи с техническими ошибками, обнаруженными при проверке по ключам, подлежит обсуждению на заседании апелляционной комиссии.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11. Порядок рассмотрения апелляций участников олимпиады</w:t>
      </w:r>
      <w:r w:rsidRPr="006C6E9A">
        <w:rPr>
          <w:rFonts w:ascii="Times New Roman" w:hAnsi="Times New Roman"/>
          <w:sz w:val="24"/>
          <w:szCs w:val="24"/>
        </w:rPr>
        <w:t xml:space="preserve">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11.1.</w:t>
      </w:r>
      <w:r w:rsidRPr="006C6E9A">
        <w:rPr>
          <w:rFonts w:ascii="Times New Roman" w:hAnsi="Times New Roman"/>
          <w:sz w:val="24"/>
          <w:szCs w:val="24"/>
        </w:rPr>
        <w:t xml:space="preserve"> В случае несогласия с выставленными баллами участники имеют право подачи апелляции.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11.</w:t>
      </w:r>
      <w:r w:rsidR="00CA6D55">
        <w:rPr>
          <w:rFonts w:ascii="Times New Roman" w:hAnsi="Times New Roman"/>
          <w:b/>
          <w:sz w:val="24"/>
          <w:szCs w:val="24"/>
        </w:rPr>
        <w:t>2</w:t>
      </w:r>
      <w:r w:rsidRPr="006C6E9A">
        <w:rPr>
          <w:rFonts w:ascii="Times New Roman" w:hAnsi="Times New Roman"/>
          <w:b/>
          <w:sz w:val="24"/>
          <w:szCs w:val="24"/>
        </w:rPr>
        <w:t>.</w:t>
      </w:r>
      <w:r w:rsidRPr="006C6E9A">
        <w:rPr>
          <w:rFonts w:ascii="Times New Roman" w:hAnsi="Times New Roman"/>
          <w:sz w:val="24"/>
          <w:szCs w:val="24"/>
        </w:rPr>
        <w:t xml:space="preserve"> В течение часа после объявления результатов олимпиады участник имеет право подать апелляцию о несогласии с выставленными баллами. После окончания указанного срока апелляции не принимаются и не рассматриваются</w:t>
      </w:r>
      <w:r w:rsidR="00CA6D55">
        <w:rPr>
          <w:rFonts w:ascii="Times New Roman" w:hAnsi="Times New Roman"/>
          <w:sz w:val="24"/>
          <w:szCs w:val="24"/>
        </w:rPr>
        <w:t xml:space="preserve"> (приложение 2)</w:t>
      </w:r>
      <w:r w:rsidRPr="006C6E9A">
        <w:rPr>
          <w:rFonts w:ascii="Times New Roman" w:hAnsi="Times New Roman"/>
          <w:sz w:val="24"/>
          <w:szCs w:val="24"/>
        </w:rPr>
        <w:t xml:space="preserve">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11.</w:t>
      </w:r>
      <w:r w:rsidR="00CA6D55">
        <w:rPr>
          <w:rFonts w:ascii="Times New Roman" w:hAnsi="Times New Roman"/>
          <w:b/>
          <w:sz w:val="24"/>
          <w:szCs w:val="24"/>
        </w:rPr>
        <w:t>3</w:t>
      </w:r>
      <w:r w:rsidRPr="006C6E9A">
        <w:rPr>
          <w:rFonts w:ascii="Times New Roman" w:hAnsi="Times New Roman"/>
          <w:b/>
          <w:sz w:val="24"/>
          <w:szCs w:val="24"/>
        </w:rPr>
        <w:t>.</w:t>
      </w:r>
      <w:r w:rsidRPr="006C6E9A">
        <w:rPr>
          <w:rFonts w:ascii="Times New Roman" w:hAnsi="Times New Roman"/>
          <w:sz w:val="24"/>
          <w:szCs w:val="24"/>
        </w:rPr>
        <w:t xml:space="preserve"> Участник Олимпиады имеет право присутствовать при рассмотрении апелляции. Апелляция проводится с использованием </w:t>
      </w:r>
      <w:proofErr w:type="spellStart"/>
      <w:r w:rsidRPr="006C6E9A">
        <w:rPr>
          <w:rFonts w:ascii="Times New Roman" w:hAnsi="Times New Roman"/>
          <w:sz w:val="24"/>
          <w:szCs w:val="24"/>
        </w:rPr>
        <w:t>видеофиксации</w:t>
      </w:r>
      <w:proofErr w:type="spellEnd"/>
      <w:r w:rsidRPr="006C6E9A">
        <w:rPr>
          <w:rFonts w:ascii="Times New Roman" w:hAnsi="Times New Roman"/>
          <w:sz w:val="24"/>
          <w:szCs w:val="24"/>
        </w:rPr>
        <w:t>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11.</w:t>
      </w:r>
      <w:r w:rsidR="00CA6D55">
        <w:rPr>
          <w:rFonts w:ascii="Times New Roman" w:hAnsi="Times New Roman"/>
          <w:b/>
          <w:sz w:val="24"/>
          <w:szCs w:val="24"/>
        </w:rPr>
        <w:t>4</w:t>
      </w:r>
      <w:r w:rsidRPr="006C6E9A">
        <w:rPr>
          <w:rFonts w:ascii="Times New Roman" w:hAnsi="Times New Roman"/>
          <w:b/>
          <w:sz w:val="24"/>
          <w:szCs w:val="24"/>
        </w:rPr>
        <w:t>.</w:t>
      </w:r>
      <w:r w:rsidRPr="006C6E9A">
        <w:rPr>
          <w:rFonts w:ascii="Times New Roman" w:hAnsi="Times New Roman"/>
          <w:sz w:val="24"/>
          <w:szCs w:val="24"/>
        </w:rPr>
        <w:t xml:space="preserve"> Апелляционная комиссия выполняет следующие функции: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- принимает и рассматривает апелляции участников школьного этапа олимпиады;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- выносит решение по результатам рассмотрения апелляции; 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- информирует участника Олимпиады, подавшего апелляцию, или его родителей (законных представителей) о принятом решении. </w:t>
      </w:r>
    </w:p>
    <w:p w:rsidR="001005ED" w:rsidRPr="006C6E9A" w:rsidRDefault="00CA6D55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11.5</w:t>
      </w:r>
      <w:r w:rsidR="0019760B" w:rsidRPr="006C6E9A">
        <w:rPr>
          <w:rFonts w:ascii="Times New Roman" w:hAnsi="Times New Roman"/>
          <w:b/>
          <w:sz w:val="24"/>
          <w:szCs w:val="24"/>
        </w:rPr>
        <w:t>.</w:t>
      </w:r>
      <w:r w:rsidR="0019760B" w:rsidRPr="006C6E9A">
        <w:rPr>
          <w:rFonts w:ascii="Times New Roman" w:hAnsi="Times New Roman"/>
          <w:sz w:val="24"/>
          <w:szCs w:val="24"/>
        </w:rPr>
        <w:t xml:space="preserve"> По результатам рассмотрения апелляции о несогласии с выставленными баллами комиссия принимает одно из решений: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-  об отклонении апелляции и сохранении выставленных баллов;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- об удовлетворении апелляции и выставлении других баллов.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11.</w:t>
      </w:r>
      <w:r w:rsidR="00CA6D55">
        <w:rPr>
          <w:rFonts w:ascii="Times New Roman" w:hAnsi="Times New Roman"/>
          <w:b/>
          <w:sz w:val="24"/>
          <w:szCs w:val="24"/>
        </w:rPr>
        <w:t>6</w:t>
      </w:r>
      <w:r w:rsidRPr="006C6E9A">
        <w:rPr>
          <w:rFonts w:ascii="Times New Roman" w:hAnsi="Times New Roman"/>
          <w:b/>
          <w:sz w:val="24"/>
          <w:szCs w:val="24"/>
        </w:rPr>
        <w:t>.</w:t>
      </w:r>
      <w:r w:rsidRPr="006C6E9A">
        <w:rPr>
          <w:rFonts w:ascii="Times New Roman" w:hAnsi="Times New Roman"/>
          <w:sz w:val="24"/>
          <w:szCs w:val="24"/>
        </w:rPr>
        <w:t xml:space="preserve"> Черновики работ участников Олимпиады не проверяются и не учитываются. Решение комиссии принимается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:rsidR="001005ED" w:rsidRPr="006C6E9A" w:rsidRDefault="0019760B" w:rsidP="00B76C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11.</w:t>
      </w:r>
      <w:r w:rsidR="00CA6D55">
        <w:rPr>
          <w:rFonts w:ascii="Times New Roman" w:hAnsi="Times New Roman"/>
          <w:b/>
          <w:sz w:val="24"/>
          <w:szCs w:val="24"/>
        </w:rPr>
        <w:t>7</w:t>
      </w:r>
      <w:r w:rsidRPr="006C6E9A">
        <w:rPr>
          <w:rFonts w:ascii="Times New Roman" w:hAnsi="Times New Roman"/>
          <w:b/>
          <w:sz w:val="24"/>
          <w:szCs w:val="24"/>
        </w:rPr>
        <w:t>.</w:t>
      </w:r>
      <w:r w:rsidRPr="006C6E9A">
        <w:rPr>
          <w:rFonts w:ascii="Times New Roman" w:hAnsi="Times New Roman"/>
          <w:sz w:val="24"/>
          <w:szCs w:val="24"/>
        </w:rPr>
        <w:t xml:space="preserve"> Решение апелляционной комиссии является окончательными и пересмотру не подлежат. Работа комиссии оформляется протоколами, которые подписываются председателем и всеми членами комиссии. Работы участников школьного этапа Олимпиады хранятся в </w:t>
      </w:r>
      <w:proofErr w:type="spellStart"/>
      <w:r w:rsidRPr="006C6E9A">
        <w:rPr>
          <w:rFonts w:ascii="Times New Roman" w:hAnsi="Times New Roman"/>
          <w:sz w:val="24"/>
          <w:szCs w:val="24"/>
        </w:rPr>
        <w:t>КОиН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один год</w:t>
      </w:r>
      <w:r w:rsidR="00B76CF4">
        <w:rPr>
          <w:rFonts w:ascii="Times New Roman" w:hAnsi="Times New Roman"/>
          <w:sz w:val="24"/>
          <w:szCs w:val="24"/>
        </w:rPr>
        <w:t xml:space="preserve"> (приложение 3)</w:t>
      </w:r>
      <w:r w:rsidRPr="006C6E9A">
        <w:rPr>
          <w:rFonts w:ascii="Times New Roman" w:hAnsi="Times New Roman"/>
          <w:sz w:val="24"/>
          <w:szCs w:val="24"/>
        </w:rPr>
        <w:t>.</w:t>
      </w:r>
      <w:r w:rsidRPr="006C6E9A">
        <w:rPr>
          <w:rFonts w:ascii="Times New Roman" w:hAnsi="Times New Roman"/>
          <w:b/>
          <w:sz w:val="24"/>
          <w:szCs w:val="24"/>
        </w:rPr>
        <w:t xml:space="preserve"> 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E9A">
        <w:rPr>
          <w:rFonts w:ascii="Times New Roman" w:hAnsi="Times New Roman"/>
          <w:b/>
          <w:sz w:val="24"/>
          <w:szCs w:val="24"/>
        </w:rPr>
        <w:t>12. Литература</w:t>
      </w:r>
    </w:p>
    <w:p w:rsidR="001005ED" w:rsidRPr="006C6E9A" w:rsidRDefault="0064313F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9760B" w:rsidRPr="006C6E9A">
        <w:rPr>
          <w:rFonts w:ascii="Times New Roman" w:hAnsi="Times New Roman"/>
          <w:sz w:val="24"/>
          <w:szCs w:val="24"/>
        </w:rPr>
        <w:t>Определяя содержание и форму тестовых заданий, методическая комиссия рекомендует следующие учебные и научные издания, интернет ресурсы: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6E9A">
        <w:rPr>
          <w:rFonts w:ascii="Times New Roman" w:hAnsi="Times New Roman"/>
          <w:sz w:val="24"/>
          <w:szCs w:val="24"/>
        </w:rPr>
        <w:t>Бубнова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Г.И. Оценивание иноязычной коммуникативной компетенции. Французский язык. – М.: Флинта/Наука, 2018.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6E9A">
        <w:rPr>
          <w:rFonts w:ascii="Times New Roman" w:hAnsi="Times New Roman"/>
          <w:sz w:val="24"/>
          <w:szCs w:val="24"/>
        </w:rPr>
        <w:t>Бубнова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Г.И., Денисова О.Д., Морозова И.В., </w:t>
      </w:r>
      <w:proofErr w:type="spellStart"/>
      <w:r w:rsidRPr="006C6E9A">
        <w:rPr>
          <w:rFonts w:ascii="Times New Roman" w:hAnsi="Times New Roman"/>
          <w:sz w:val="24"/>
          <w:szCs w:val="24"/>
        </w:rPr>
        <w:t>Ратникова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Е.И. Готовимся к олимпиаде по французскому языку. Школьный и муниципальный этапы. Второй выпуск. – </w:t>
      </w:r>
      <w:proofErr w:type="gramStart"/>
      <w:r w:rsidRPr="006C6E9A">
        <w:rPr>
          <w:rFonts w:ascii="Times New Roman" w:hAnsi="Times New Roman"/>
          <w:sz w:val="24"/>
          <w:szCs w:val="24"/>
        </w:rPr>
        <w:t>СПб.:</w:t>
      </w:r>
      <w:proofErr w:type="gramEnd"/>
      <w:r w:rsidRPr="006C6E9A">
        <w:rPr>
          <w:rFonts w:ascii="Times New Roman" w:hAnsi="Times New Roman"/>
          <w:sz w:val="24"/>
          <w:szCs w:val="24"/>
        </w:rPr>
        <w:t xml:space="preserve"> Люмьер, 2016.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6E9A">
        <w:rPr>
          <w:rFonts w:ascii="Times New Roman" w:hAnsi="Times New Roman"/>
          <w:sz w:val="24"/>
          <w:szCs w:val="24"/>
        </w:rPr>
        <w:t>Бубнова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Г.И. Готовимся к олимпиаде по французскому языку. Школьный и муниципальный этапы. – </w:t>
      </w:r>
      <w:proofErr w:type="gramStart"/>
      <w:r w:rsidRPr="006C6E9A">
        <w:rPr>
          <w:rFonts w:ascii="Times New Roman" w:hAnsi="Times New Roman"/>
          <w:sz w:val="24"/>
          <w:szCs w:val="24"/>
        </w:rPr>
        <w:t>СПб.:</w:t>
      </w:r>
      <w:proofErr w:type="gramEnd"/>
      <w:r w:rsidRPr="006C6E9A">
        <w:rPr>
          <w:rFonts w:ascii="Times New Roman" w:hAnsi="Times New Roman"/>
          <w:sz w:val="24"/>
          <w:szCs w:val="24"/>
        </w:rPr>
        <w:t xml:space="preserve"> Люмьер, 2015.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6E9A">
        <w:rPr>
          <w:rFonts w:ascii="Times New Roman" w:hAnsi="Times New Roman"/>
          <w:sz w:val="24"/>
          <w:szCs w:val="24"/>
        </w:rPr>
        <w:lastRenderedPageBreak/>
        <w:t>Бубнова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Г.И. Французский язык: контрольно-измерительные материалы. Методика составления тестовых заданий. – </w:t>
      </w:r>
      <w:proofErr w:type="gramStart"/>
      <w:r w:rsidRPr="006C6E9A">
        <w:rPr>
          <w:rFonts w:ascii="Times New Roman" w:hAnsi="Times New Roman"/>
          <w:sz w:val="24"/>
          <w:szCs w:val="24"/>
        </w:rPr>
        <w:t>СПб.:</w:t>
      </w:r>
      <w:proofErr w:type="gramEnd"/>
      <w:r w:rsidRPr="006C6E9A">
        <w:rPr>
          <w:rFonts w:ascii="Times New Roman" w:hAnsi="Times New Roman"/>
          <w:sz w:val="24"/>
          <w:szCs w:val="24"/>
        </w:rPr>
        <w:t xml:space="preserve"> Люмьер, 2015.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Григорьева Е.Я., Горбачева Е.Ю. </w:t>
      </w:r>
      <w:proofErr w:type="gramStart"/>
      <w:r w:rsidRPr="006C6E9A">
        <w:rPr>
          <w:rFonts w:ascii="Times New Roman" w:hAnsi="Times New Roman"/>
          <w:sz w:val="24"/>
          <w:szCs w:val="24"/>
        </w:rPr>
        <w:t xml:space="preserve">«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Le</w:t>
      </w:r>
      <w:proofErr w:type="spellEnd"/>
      <w:proofErr w:type="gram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français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en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perspective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, VIII </w:t>
      </w:r>
      <w:r w:rsidRPr="006C6E9A">
        <w:rPr>
          <w:rFonts w:ascii="Times New Roman" w:hAnsi="Times New Roman"/>
          <w:sz w:val="24"/>
          <w:szCs w:val="24"/>
        </w:rPr>
        <w:t>» (Просвещение, 2004).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Григорьева Е.Я., Горбачева Е.Ю. </w:t>
      </w:r>
      <w:proofErr w:type="gramStart"/>
      <w:r w:rsidRPr="006C6E9A">
        <w:rPr>
          <w:rFonts w:ascii="Times New Roman" w:hAnsi="Times New Roman"/>
          <w:sz w:val="24"/>
          <w:szCs w:val="24"/>
        </w:rPr>
        <w:t xml:space="preserve">«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Le</w:t>
      </w:r>
      <w:proofErr w:type="spellEnd"/>
      <w:proofErr w:type="gram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français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en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perspective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, IX </w:t>
      </w:r>
      <w:r w:rsidRPr="006C6E9A">
        <w:rPr>
          <w:rFonts w:ascii="Times New Roman" w:hAnsi="Times New Roman"/>
          <w:sz w:val="24"/>
          <w:szCs w:val="24"/>
        </w:rPr>
        <w:t>» (Просвещение, 2005).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Григорьева Е.Я., Горбачева Е.Ю. </w:t>
      </w:r>
      <w:proofErr w:type="gramStart"/>
      <w:r w:rsidRPr="006C6E9A">
        <w:rPr>
          <w:rFonts w:ascii="Times New Roman" w:hAnsi="Times New Roman"/>
          <w:sz w:val="24"/>
          <w:szCs w:val="24"/>
        </w:rPr>
        <w:t xml:space="preserve">«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Le</w:t>
      </w:r>
      <w:proofErr w:type="spellEnd"/>
      <w:proofErr w:type="gram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français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en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i/>
          <w:sz w:val="24"/>
          <w:szCs w:val="24"/>
        </w:rPr>
        <w:t>perspective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. </w:t>
      </w:r>
      <w:proofErr w:type="spellStart"/>
      <w:proofErr w:type="gramStart"/>
      <w:r w:rsidRPr="006C6E9A">
        <w:rPr>
          <w:rFonts w:ascii="Times New Roman" w:hAnsi="Times New Roman"/>
          <w:i/>
          <w:sz w:val="24"/>
          <w:szCs w:val="24"/>
        </w:rPr>
        <w:t>Ecrit</w:t>
      </w:r>
      <w:proofErr w:type="spellEnd"/>
      <w:r w:rsidRPr="006C6E9A">
        <w:rPr>
          <w:rFonts w:ascii="Times New Roman" w:hAnsi="Times New Roman"/>
          <w:i/>
          <w:sz w:val="24"/>
          <w:szCs w:val="24"/>
        </w:rPr>
        <w:t xml:space="preserve"> </w:t>
      </w:r>
      <w:r w:rsidRPr="006C6E9A">
        <w:rPr>
          <w:rFonts w:ascii="Times New Roman" w:hAnsi="Times New Roman"/>
          <w:sz w:val="24"/>
          <w:szCs w:val="24"/>
        </w:rPr>
        <w:t>»</w:t>
      </w:r>
      <w:proofErr w:type="gramEnd"/>
      <w:r w:rsidRPr="006C6E9A">
        <w:rPr>
          <w:rFonts w:ascii="Times New Roman" w:hAnsi="Times New Roman"/>
          <w:sz w:val="24"/>
          <w:szCs w:val="24"/>
        </w:rPr>
        <w:t xml:space="preserve"> (Просвещение, 2006).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Селиванова Н.А., Шашурина А.Ю. «Синяя птица». Французский язык. 7-8 классы. (Просвещение, 2012).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Селиванова Н.А., Шашурина А.Ю. «Синяя птица». Французский язык. 9 класс. (Просвещение, 2012).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Селиванова 023D026A02Н.А. Французский язык. Читаем, пишем и говорим. 7-9 классы. (Просвещение, 2012).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Иванченко А.И. Французский язык. Грамматика. Контрольные работы и тесты. 6-9 классы. (</w:t>
      </w:r>
      <w:proofErr w:type="spellStart"/>
      <w:r w:rsidRPr="006C6E9A">
        <w:rPr>
          <w:rFonts w:ascii="Times New Roman" w:hAnsi="Times New Roman"/>
          <w:sz w:val="24"/>
          <w:szCs w:val="24"/>
        </w:rPr>
        <w:t>Каро</w:t>
      </w:r>
      <w:proofErr w:type="spellEnd"/>
      <w:r w:rsidRPr="006C6E9A">
        <w:rPr>
          <w:rFonts w:ascii="Times New Roman" w:hAnsi="Times New Roman"/>
          <w:sz w:val="24"/>
          <w:szCs w:val="24"/>
        </w:rPr>
        <w:t>, 2009).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Иванченко А.И. Сборник упражнений по грамматике французского языка для школьников. (</w:t>
      </w:r>
      <w:proofErr w:type="spellStart"/>
      <w:r w:rsidRPr="006C6E9A">
        <w:rPr>
          <w:rFonts w:ascii="Times New Roman" w:hAnsi="Times New Roman"/>
          <w:sz w:val="24"/>
          <w:szCs w:val="24"/>
        </w:rPr>
        <w:t>Каро</w:t>
      </w:r>
      <w:proofErr w:type="spellEnd"/>
      <w:r w:rsidRPr="006C6E9A">
        <w:rPr>
          <w:rFonts w:ascii="Times New Roman" w:hAnsi="Times New Roman"/>
          <w:sz w:val="24"/>
          <w:szCs w:val="24"/>
        </w:rPr>
        <w:t>, 2011).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6E9A">
        <w:rPr>
          <w:rFonts w:ascii="Times New Roman" w:hAnsi="Times New Roman"/>
          <w:sz w:val="24"/>
          <w:szCs w:val="24"/>
        </w:rPr>
        <w:t>Бубнова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Г.И. Работа с </w:t>
      </w:r>
      <w:proofErr w:type="spellStart"/>
      <w:r w:rsidRPr="006C6E9A">
        <w:rPr>
          <w:rFonts w:ascii="Times New Roman" w:hAnsi="Times New Roman"/>
          <w:sz w:val="24"/>
          <w:szCs w:val="24"/>
        </w:rPr>
        <w:t>несплошными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текстами при обучении иностранному языку. Иностранные языки в школе. 2016. № 3.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6E9A">
        <w:rPr>
          <w:rFonts w:ascii="Times New Roman" w:hAnsi="Times New Roman"/>
          <w:sz w:val="24"/>
          <w:szCs w:val="24"/>
        </w:rPr>
        <w:t>Бубнова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Г.И. Всероссийская олимпиада школьников по французскому языку: конкурс понимания письменных текстов. Иностранные языки в школе. 2010. № 1.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6E9A">
        <w:rPr>
          <w:rFonts w:ascii="Times New Roman" w:hAnsi="Times New Roman"/>
          <w:sz w:val="24"/>
          <w:szCs w:val="24"/>
        </w:rPr>
        <w:t>Бубнова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Г.И., </w:t>
      </w:r>
      <w:proofErr w:type="spellStart"/>
      <w:r w:rsidRPr="006C6E9A">
        <w:rPr>
          <w:rFonts w:ascii="Times New Roman" w:hAnsi="Times New Roman"/>
          <w:sz w:val="24"/>
          <w:szCs w:val="24"/>
        </w:rPr>
        <w:t>Щурова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Н.Ю. Подготовка школьников 9-11 классов к конкурсу письменной речи по французскому языку. Иностранные языки в школе. 2010. № 7.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6E9A">
        <w:rPr>
          <w:rFonts w:ascii="Times New Roman" w:hAnsi="Times New Roman"/>
          <w:sz w:val="24"/>
          <w:szCs w:val="24"/>
        </w:rPr>
        <w:t>Бубнова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Г.И. </w:t>
      </w:r>
      <w:proofErr w:type="spellStart"/>
      <w:r w:rsidRPr="006C6E9A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подход. Оценивание иноязычной коммуникативной компетенции. Французский язык. </w:t>
      </w:r>
      <w:proofErr w:type="spellStart"/>
      <w:r w:rsidRPr="006C6E9A">
        <w:rPr>
          <w:rFonts w:ascii="Times New Roman" w:hAnsi="Times New Roman"/>
          <w:sz w:val="24"/>
          <w:szCs w:val="24"/>
        </w:rPr>
        <w:t>Saarbrücken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: Издательство LAP </w:t>
      </w:r>
      <w:proofErr w:type="spellStart"/>
      <w:r w:rsidRPr="006C6E9A">
        <w:rPr>
          <w:rFonts w:ascii="Times New Roman" w:hAnsi="Times New Roman"/>
          <w:sz w:val="24"/>
          <w:szCs w:val="24"/>
        </w:rPr>
        <w:t>Lambert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Academic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Publishing</w:t>
      </w:r>
      <w:proofErr w:type="spellEnd"/>
      <w:r w:rsidRPr="006C6E9A">
        <w:rPr>
          <w:rFonts w:ascii="Times New Roman" w:hAnsi="Times New Roman"/>
          <w:sz w:val="24"/>
          <w:szCs w:val="24"/>
        </w:rPr>
        <w:t>, 2011.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6E9A">
        <w:rPr>
          <w:rFonts w:ascii="Times New Roman" w:hAnsi="Times New Roman"/>
          <w:sz w:val="24"/>
          <w:szCs w:val="24"/>
        </w:rPr>
        <w:t>Бубнова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Г.И. </w:t>
      </w:r>
      <w:proofErr w:type="spellStart"/>
      <w:r w:rsidRPr="006C6E9A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подход: методические основы составления контрольно-измерительных материалов. Иностранные языки в школе. 2010, № 10/ 2011, № 01.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6E9A">
        <w:rPr>
          <w:rFonts w:ascii="Times New Roman" w:hAnsi="Times New Roman"/>
          <w:sz w:val="24"/>
          <w:szCs w:val="24"/>
        </w:rPr>
        <w:t>Бубнова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Г.И. Французский язык. Всероссийские олимпиады. Серия «Пять колец». Выпуски 1, 2, 3. М.: Изд-во Просвещение, 2008/2010/2012.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Французские издания по подготовке к экзамену DELF </w:t>
      </w:r>
      <w:proofErr w:type="spellStart"/>
      <w:r w:rsidRPr="006C6E9A">
        <w:rPr>
          <w:rFonts w:ascii="Times New Roman" w:hAnsi="Times New Roman"/>
          <w:sz w:val="24"/>
          <w:szCs w:val="24"/>
        </w:rPr>
        <w:t>niveaux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A1, A2, B1.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36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Сайты для подбора материалов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 xml:space="preserve">1jour1actu.com/ - </w:t>
      </w:r>
      <w:proofErr w:type="spellStart"/>
      <w:r w:rsidRPr="006C6E9A">
        <w:rPr>
          <w:rFonts w:ascii="Times New Roman" w:hAnsi="Times New Roman"/>
          <w:sz w:val="24"/>
          <w:szCs w:val="24"/>
        </w:rPr>
        <w:t>Les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clés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de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l'actualité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junior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| </w:t>
      </w:r>
      <w:proofErr w:type="spellStart"/>
      <w:r w:rsidRPr="006C6E9A">
        <w:rPr>
          <w:rFonts w:ascii="Times New Roman" w:hAnsi="Times New Roman"/>
          <w:sz w:val="24"/>
          <w:szCs w:val="24"/>
        </w:rPr>
        <w:t>Le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site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d'info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6E9A">
        <w:rPr>
          <w:rFonts w:ascii="Times New Roman" w:hAnsi="Times New Roman"/>
          <w:sz w:val="24"/>
          <w:szCs w:val="24"/>
        </w:rPr>
        <w:t>des</w:t>
      </w:r>
      <w:proofErr w:type="spellEnd"/>
      <w:r w:rsidRPr="006C6E9A">
        <w:rPr>
          <w:rFonts w:ascii="Times New Roman" w:hAnsi="Times New Roman"/>
          <w:sz w:val="24"/>
          <w:szCs w:val="24"/>
        </w:rPr>
        <w:t xml:space="preserve"> 7 / 13 ...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blog.okapi.fr/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blog.okapi-jebouquine.com/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www.okapi.fr/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forum.ados.fr/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www.ados.fr/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E9A">
        <w:rPr>
          <w:rFonts w:ascii="Times New Roman" w:hAnsi="Times New Roman"/>
          <w:sz w:val="24"/>
          <w:szCs w:val="24"/>
        </w:rPr>
        <w:t>www.forumdesados.net/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sz w:val="24"/>
          <w:szCs w:val="24"/>
          <w:lang w:val="en-US"/>
        </w:rPr>
        <w:t>forum.doctissimo.fr/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psychologie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 w:rsidRPr="006C6E9A">
        <w:rPr>
          <w:rFonts w:ascii="Times New Roman" w:hAnsi="Times New Roman"/>
          <w:sz w:val="24"/>
          <w:szCs w:val="24"/>
          <w:lang w:val="en-US"/>
        </w:rPr>
        <w:t>ados</w:t>
      </w:r>
      <w:proofErr w:type="spellEnd"/>
      <w:r w:rsidRPr="006C6E9A">
        <w:rPr>
          <w:rFonts w:ascii="Times New Roman" w:hAnsi="Times New Roman"/>
          <w:sz w:val="24"/>
          <w:szCs w:val="24"/>
          <w:lang w:val="en-US"/>
        </w:rPr>
        <w:t>/liste_sujet-1.htm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sz w:val="24"/>
          <w:szCs w:val="24"/>
          <w:lang w:val="en-US"/>
        </w:rPr>
        <w:t>www.forumdunet.com/forum-ados-actu-et-societe-ados-fr-s5.html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sz w:val="24"/>
          <w:szCs w:val="24"/>
          <w:lang w:val="en-US"/>
        </w:rPr>
        <w:t>eduscol.education.fr/.../lectures-pour-les-collegiens.html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sz w:val="24"/>
          <w:szCs w:val="24"/>
          <w:lang w:val="en-US"/>
        </w:rPr>
        <w:t>www.prixlitterairedescollegiens.ca/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sz w:val="24"/>
          <w:szCs w:val="24"/>
          <w:lang w:val="en-US"/>
        </w:rPr>
        <w:t>forumdescollegiens.forumprod.com/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sz w:val="24"/>
          <w:szCs w:val="24"/>
          <w:lang w:val="en-US"/>
        </w:rPr>
        <w:t>forum-collegiens.xooit.fr/</w:t>
      </w:r>
    </w:p>
    <w:p w:rsidR="001005ED" w:rsidRPr="006C6E9A" w:rsidRDefault="0019760B" w:rsidP="006C6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C6E9A">
        <w:rPr>
          <w:rFonts w:ascii="Times New Roman" w:hAnsi="Times New Roman"/>
          <w:sz w:val="24"/>
          <w:szCs w:val="24"/>
          <w:lang w:val="en-US"/>
        </w:rPr>
        <w:t>le-blabla-des-collegiens.forumjv.com/0-18225-0-1-0-1-0-0.htm__</w:t>
      </w:r>
    </w:p>
    <w:p w:rsidR="001005ED" w:rsidRPr="006C6E9A" w:rsidRDefault="001005ED" w:rsidP="006C6E9A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005ED" w:rsidRPr="00F411BC" w:rsidRDefault="001005ED">
      <w:pPr>
        <w:rPr>
          <w:rFonts w:ascii="Times New Roman" w:hAnsi="Times New Roman"/>
          <w:sz w:val="24"/>
          <w:lang w:val="en-US"/>
        </w:rPr>
      </w:pPr>
    </w:p>
    <w:p w:rsidR="001005ED" w:rsidRDefault="001005ED">
      <w:pPr>
        <w:rPr>
          <w:rFonts w:ascii="Times New Roman" w:hAnsi="Times New Roman"/>
          <w:sz w:val="24"/>
          <w:lang w:val="en-US"/>
        </w:rPr>
      </w:pPr>
    </w:p>
    <w:p w:rsidR="00BE5A16" w:rsidRPr="00F411BC" w:rsidRDefault="00BE5A16">
      <w:pPr>
        <w:rPr>
          <w:rFonts w:ascii="Times New Roman" w:hAnsi="Times New Roman"/>
          <w:sz w:val="24"/>
          <w:lang w:val="en-US"/>
        </w:rPr>
      </w:pPr>
    </w:p>
    <w:p w:rsidR="00CB1580" w:rsidRDefault="00CB1580" w:rsidP="00CB1580">
      <w:pPr>
        <w:spacing w:after="0"/>
        <w:ind w:firstLine="70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ПРИЛОЖЕНИЯ</w:t>
      </w:r>
    </w:p>
    <w:p w:rsidR="00CB1580" w:rsidRPr="00EE0892" w:rsidRDefault="00CB1580" w:rsidP="00CB1580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:rsidR="00CB1580" w:rsidRDefault="00CB1580" w:rsidP="00CB1580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 к требованиям (процедура регистрации на участие в ВОШ)</w:t>
      </w:r>
    </w:p>
    <w:p w:rsidR="00CB1580" w:rsidRDefault="00CB1580" w:rsidP="00CB1580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tbl>
      <w:tblPr>
        <w:tblW w:w="4484" w:type="dxa"/>
        <w:tblInd w:w="4820" w:type="dxa"/>
        <w:tblLook w:val="01E0" w:firstRow="1" w:lastRow="1" w:firstColumn="1" w:lastColumn="1" w:noHBand="0" w:noVBand="0"/>
      </w:tblPr>
      <w:tblGrid>
        <w:gridCol w:w="4484"/>
      </w:tblGrid>
      <w:tr w:rsidR="00CB1580" w:rsidTr="0019760B">
        <w:trPr>
          <w:trHeight w:val="1847"/>
        </w:trPr>
        <w:tc>
          <w:tcPr>
            <w:tcW w:w="4484" w:type="dxa"/>
          </w:tcPr>
          <w:p w:rsidR="00CB1580" w:rsidRPr="00691BAA" w:rsidRDefault="00CB1580" w:rsidP="001976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91BAA">
              <w:rPr>
                <w:rFonts w:ascii="Times New Roman" w:hAnsi="Times New Roman"/>
                <w:sz w:val="24"/>
              </w:rPr>
              <w:t xml:space="preserve">Председателю Комитета образования и науки Администрации города </w:t>
            </w:r>
            <w:proofErr w:type="spellStart"/>
            <w:r w:rsidRPr="00691BAA">
              <w:rPr>
                <w:rFonts w:ascii="Times New Roman" w:hAnsi="Times New Roman"/>
                <w:sz w:val="24"/>
              </w:rPr>
              <w:t>Нягани</w:t>
            </w:r>
            <w:proofErr w:type="spellEnd"/>
            <w:r w:rsidRPr="00691BAA">
              <w:rPr>
                <w:rFonts w:ascii="Times New Roman" w:hAnsi="Times New Roman"/>
                <w:sz w:val="24"/>
              </w:rPr>
              <w:t xml:space="preserve"> </w:t>
            </w:r>
          </w:p>
          <w:p w:rsidR="00CB1580" w:rsidRPr="00691BAA" w:rsidRDefault="00CB1580" w:rsidP="001976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91BAA">
              <w:rPr>
                <w:rFonts w:ascii="Times New Roman" w:hAnsi="Times New Roman"/>
                <w:sz w:val="24"/>
              </w:rPr>
              <w:t>И.Н. Ерофеевой</w:t>
            </w:r>
          </w:p>
          <w:p w:rsidR="00CB1580" w:rsidRPr="00691BAA" w:rsidRDefault="00CB1580" w:rsidP="001976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91BAA">
              <w:rPr>
                <w:rFonts w:ascii="Times New Roman" w:hAnsi="Times New Roman"/>
                <w:sz w:val="24"/>
              </w:rPr>
              <w:t>от</w:t>
            </w:r>
            <w:r>
              <w:rPr>
                <w:rFonts w:ascii="Times New Roman" w:hAnsi="Times New Roman"/>
                <w:sz w:val="24"/>
              </w:rPr>
              <w:t xml:space="preserve"> ____________________________</w:t>
            </w:r>
          </w:p>
          <w:p w:rsidR="00CB1580" w:rsidRDefault="00CB1580" w:rsidP="00197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</w:t>
            </w:r>
          </w:p>
          <w:p w:rsidR="00CB1580" w:rsidRDefault="00CB1580" w:rsidP="00197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1580" w:rsidRPr="00691BAA" w:rsidRDefault="00CB1580" w:rsidP="00CB1580">
      <w:pPr>
        <w:spacing w:after="0" w:line="240" w:lineRule="auto"/>
        <w:ind w:firstLine="567"/>
        <w:jc w:val="center"/>
        <w:rPr>
          <w:rFonts w:ascii="Times New Roman" w:hAnsi="Times New Roman"/>
        </w:rPr>
      </w:pPr>
      <w:r w:rsidRPr="00691BAA">
        <w:rPr>
          <w:rFonts w:ascii="Times New Roman" w:hAnsi="Times New Roman"/>
        </w:rPr>
        <w:t>ЗАЯВЛЕНИЕ</w:t>
      </w:r>
    </w:p>
    <w:p w:rsidR="00CB1580" w:rsidRPr="00691BAA" w:rsidRDefault="00CB1580" w:rsidP="00CB1580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691BAA">
        <w:rPr>
          <w:rFonts w:ascii="Times New Roman" w:hAnsi="Times New Roman"/>
        </w:rPr>
        <w:t>Я, ___________________________________________________________________________,</w:t>
      </w:r>
    </w:p>
    <w:p w:rsidR="00CB1580" w:rsidRPr="00691BAA" w:rsidRDefault="00CB1580" w:rsidP="00CB1580">
      <w:pPr>
        <w:spacing w:after="0" w:line="240" w:lineRule="auto"/>
        <w:ind w:firstLine="540"/>
        <w:jc w:val="center"/>
        <w:rPr>
          <w:rFonts w:ascii="Times New Roman" w:hAnsi="Times New Roman"/>
          <w:i/>
        </w:rPr>
      </w:pPr>
      <w:r w:rsidRPr="00691BAA">
        <w:rPr>
          <w:rFonts w:ascii="Times New Roman" w:hAnsi="Times New Roman"/>
          <w:i/>
        </w:rPr>
        <w:t>(Фамилия, имя, отчество)</w:t>
      </w:r>
    </w:p>
    <w:p w:rsidR="00CB1580" w:rsidRPr="00691BAA" w:rsidRDefault="00CB1580" w:rsidP="00CB1580">
      <w:pPr>
        <w:spacing w:after="0" w:line="240" w:lineRule="auto"/>
        <w:jc w:val="both"/>
        <w:rPr>
          <w:rFonts w:ascii="Times New Roman" w:hAnsi="Times New Roman"/>
        </w:rPr>
      </w:pPr>
      <w:r w:rsidRPr="00691BAA">
        <w:rPr>
          <w:rFonts w:ascii="Times New Roman" w:hAnsi="Times New Roman"/>
        </w:rPr>
        <w:t>родитель (законный представитель) обучающегося, заявившего о своем участии во всероссийской олимпиаде школьников в 2026-2027 учебном году, прошу допустить к участию в школьном и муниципальном этапе моего ребенка</w:t>
      </w:r>
    </w:p>
    <w:p w:rsidR="00CB1580" w:rsidRPr="00691BAA" w:rsidRDefault="00CB1580" w:rsidP="00CB1580">
      <w:pPr>
        <w:spacing w:after="0" w:line="240" w:lineRule="auto"/>
        <w:jc w:val="both"/>
        <w:rPr>
          <w:rFonts w:ascii="Times New Roman" w:hAnsi="Times New Roman"/>
        </w:rPr>
      </w:pPr>
      <w:r w:rsidRPr="00691BAA">
        <w:rPr>
          <w:rFonts w:ascii="Times New Roman" w:hAnsi="Times New Roman"/>
        </w:rPr>
        <w:t>________________________________________________________________________________,</w:t>
      </w:r>
    </w:p>
    <w:p w:rsidR="00CB1580" w:rsidRPr="00691BAA" w:rsidRDefault="00CB1580" w:rsidP="00CB1580">
      <w:pPr>
        <w:spacing w:after="0" w:line="240" w:lineRule="auto"/>
        <w:jc w:val="center"/>
        <w:rPr>
          <w:rFonts w:ascii="Times New Roman" w:hAnsi="Times New Roman"/>
          <w:i/>
          <w:sz w:val="20"/>
        </w:rPr>
      </w:pPr>
      <w:r w:rsidRPr="00691BAA">
        <w:rPr>
          <w:rFonts w:ascii="Times New Roman" w:hAnsi="Times New Roman"/>
          <w:i/>
          <w:sz w:val="20"/>
        </w:rPr>
        <w:t xml:space="preserve">Фамилия, имя, отчество </w:t>
      </w:r>
    </w:p>
    <w:p w:rsidR="00CB1580" w:rsidRPr="00691BAA" w:rsidRDefault="00CB1580" w:rsidP="00CB1580">
      <w:pPr>
        <w:spacing w:after="0" w:line="240" w:lineRule="auto"/>
        <w:rPr>
          <w:rFonts w:ascii="Times New Roman" w:hAnsi="Times New Roman"/>
        </w:rPr>
      </w:pPr>
      <w:r w:rsidRPr="00691BAA">
        <w:rPr>
          <w:rFonts w:ascii="Times New Roman" w:hAnsi="Times New Roman"/>
        </w:rPr>
        <w:t>__________________________________________________________________________________</w:t>
      </w:r>
    </w:p>
    <w:p w:rsidR="00CB1580" w:rsidRPr="00691BAA" w:rsidRDefault="00CB1580" w:rsidP="00CB1580">
      <w:pPr>
        <w:spacing w:after="0" w:line="240" w:lineRule="auto"/>
        <w:jc w:val="center"/>
        <w:rPr>
          <w:rFonts w:ascii="Times New Roman" w:hAnsi="Times New Roman"/>
          <w:i/>
          <w:sz w:val="20"/>
        </w:rPr>
      </w:pPr>
      <w:r w:rsidRPr="00691BAA">
        <w:rPr>
          <w:rFonts w:ascii="Times New Roman" w:hAnsi="Times New Roman"/>
          <w:i/>
          <w:sz w:val="20"/>
        </w:rPr>
        <w:t>класс, наименование общеобразовательной организации</w:t>
      </w:r>
    </w:p>
    <w:p w:rsidR="00CB1580" w:rsidRPr="00691BAA" w:rsidRDefault="00CB1580" w:rsidP="00CB1580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691BAA">
        <w:rPr>
          <w:rFonts w:ascii="Times New Roman" w:hAnsi="Times New Roman"/>
          <w:sz w:val="20"/>
        </w:rPr>
        <w:t>по следующим предметам:</w:t>
      </w:r>
    </w:p>
    <w:tbl>
      <w:tblPr>
        <w:tblpPr w:leftFromText="180" w:rightFromText="180" w:vertAnchor="text" w:horzAnchor="margin" w:tblpY="22"/>
        <w:tblOverlap w:val="never"/>
        <w:tblW w:w="10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0"/>
        <w:gridCol w:w="918"/>
        <w:gridCol w:w="1965"/>
        <w:gridCol w:w="918"/>
        <w:gridCol w:w="2622"/>
        <w:gridCol w:w="1175"/>
      </w:tblGrid>
      <w:tr w:rsidR="00CB1580" w:rsidRPr="00691BAA" w:rsidTr="0019760B">
        <w:trPr>
          <w:trHeight w:val="646"/>
        </w:trPr>
        <w:tc>
          <w:tcPr>
            <w:tcW w:w="2460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91BAA">
              <w:rPr>
                <w:rFonts w:ascii="Times New Roman" w:hAnsi="Times New Roman"/>
                <w:sz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91BAA">
              <w:rPr>
                <w:rFonts w:ascii="Times New Roman" w:hAnsi="Times New Roman"/>
                <w:sz w:val="20"/>
              </w:rPr>
              <w:t>Отметка об участии</w:t>
            </w:r>
          </w:p>
        </w:tc>
        <w:tc>
          <w:tcPr>
            <w:tcW w:w="196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91BAA">
              <w:rPr>
                <w:rFonts w:ascii="Times New Roman" w:hAnsi="Times New Roman"/>
                <w:sz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91BAA">
              <w:rPr>
                <w:rFonts w:ascii="Times New Roman" w:hAnsi="Times New Roman"/>
                <w:sz w:val="20"/>
              </w:rPr>
              <w:t>Отметка об участии</w:t>
            </w:r>
          </w:p>
        </w:tc>
        <w:tc>
          <w:tcPr>
            <w:tcW w:w="2622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91BAA">
              <w:rPr>
                <w:rFonts w:ascii="Times New Roman" w:hAnsi="Times New Roman"/>
                <w:sz w:val="20"/>
              </w:rPr>
              <w:t>Наименование предмета олимпиады</w:t>
            </w:r>
          </w:p>
        </w:tc>
        <w:tc>
          <w:tcPr>
            <w:tcW w:w="117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91BAA">
              <w:rPr>
                <w:rFonts w:ascii="Times New Roman" w:hAnsi="Times New Roman"/>
                <w:sz w:val="20"/>
              </w:rPr>
              <w:t>Отметка об участии</w:t>
            </w:r>
          </w:p>
        </w:tc>
      </w:tr>
      <w:tr w:rsidR="00CB1580" w:rsidRPr="00691BAA" w:rsidTr="0019760B">
        <w:trPr>
          <w:trHeight w:val="565"/>
        </w:trPr>
        <w:tc>
          <w:tcPr>
            <w:tcW w:w="2460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Английский язык</w:t>
            </w: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96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История</w:t>
            </w: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622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Труд (технология):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«Культура дома, дизайн и технология»</w:t>
            </w:r>
          </w:p>
        </w:tc>
        <w:tc>
          <w:tcPr>
            <w:tcW w:w="117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B1580" w:rsidRPr="00691BAA" w:rsidTr="0019760B">
        <w:trPr>
          <w:trHeight w:val="565"/>
        </w:trPr>
        <w:tc>
          <w:tcPr>
            <w:tcW w:w="2460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Астрономия</w:t>
            </w: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96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Литература</w:t>
            </w: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622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Труд (технология):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«Техника, технология и техническое творчество»</w:t>
            </w:r>
          </w:p>
        </w:tc>
        <w:tc>
          <w:tcPr>
            <w:tcW w:w="117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B1580" w:rsidRPr="00691BAA" w:rsidTr="0019760B">
        <w:trPr>
          <w:trHeight w:val="383"/>
        </w:trPr>
        <w:tc>
          <w:tcPr>
            <w:tcW w:w="2460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Биология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96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Математика</w:t>
            </w: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622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Физика</w:t>
            </w:r>
          </w:p>
        </w:tc>
        <w:tc>
          <w:tcPr>
            <w:tcW w:w="117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B1580" w:rsidRPr="00691BAA" w:rsidTr="0019760B">
        <w:trPr>
          <w:trHeight w:val="383"/>
        </w:trPr>
        <w:tc>
          <w:tcPr>
            <w:tcW w:w="2460" w:type="dxa"/>
            <w:tcBorders>
              <w:bottom w:val="single" w:sz="1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География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8" w:type="dxa"/>
            <w:tcBorders>
              <w:bottom w:val="single" w:sz="1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96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Немецкий язык</w:t>
            </w: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622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Физическая культура</w:t>
            </w:r>
          </w:p>
        </w:tc>
        <w:tc>
          <w:tcPr>
            <w:tcW w:w="117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B1580" w:rsidRPr="00691BAA" w:rsidTr="0019760B">
        <w:trPr>
          <w:trHeight w:val="383"/>
        </w:trPr>
        <w:tc>
          <w:tcPr>
            <w:tcW w:w="246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91BAA">
              <w:rPr>
                <w:rFonts w:ascii="Times New Roman" w:hAnsi="Times New Roman"/>
                <w:b/>
                <w:sz w:val="18"/>
              </w:rPr>
              <w:t>Информатика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91BAA">
              <w:rPr>
                <w:rFonts w:ascii="Times New Roman" w:hAnsi="Times New Roman"/>
                <w:b/>
                <w:sz w:val="18"/>
              </w:rPr>
              <w:t>«</w:t>
            </w:r>
            <w:proofErr w:type="gramStart"/>
            <w:r w:rsidRPr="00691BAA">
              <w:rPr>
                <w:rFonts w:ascii="Times New Roman" w:hAnsi="Times New Roman"/>
                <w:b/>
                <w:sz w:val="18"/>
              </w:rPr>
              <w:t>Программирование»*</w:t>
            </w:r>
            <w:proofErr w:type="gramEnd"/>
          </w:p>
        </w:tc>
        <w:tc>
          <w:tcPr>
            <w:tcW w:w="91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Обществознание</w:t>
            </w: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622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Химия</w:t>
            </w:r>
          </w:p>
        </w:tc>
        <w:tc>
          <w:tcPr>
            <w:tcW w:w="117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B1580" w:rsidRPr="00691BAA" w:rsidTr="0019760B">
        <w:trPr>
          <w:trHeight w:val="58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91BAA">
              <w:rPr>
                <w:rFonts w:ascii="Times New Roman" w:hAnsi="Times New Roman"/>
                <w:b/>
                <w:sz w:val="18"/>
              </w:rPr>
              <w:t>Информатика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91BAA">
              <w:rPr>
                <w:rFonts w:ascii="Times New Roman" w:hAnsi="Times New Roman"/>
                <w:b/>
                <w:sz w:val="18"/>
              </w:rPr>
              <w:t xml:space="preserve">«Искусственный </w:t>
            </w:r>
            <w:proofErr w:type="gramStart"/>
            <w:r w:rsidRPr="00691BAA">
              <w:rPr>
                <w:rFonts w:ascii="Times New Roman" w:hAnsi="Times New Roman"/>
                <w:b/>
                <w:sz w:val="18"/>
              </w:rPr>
              <w:t>интеллект»*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Основы безопасности и защиты Родины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(7,8, 9, 10,11 класс)</w:t>
            </w: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622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Иностранный язык/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_________________________</w:t>
            </w:r>
          </w:p>
        </w:tc>
        <w:tc>
          <w:tcPr>
            <w:tcW w:w="117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B1580" w:rsidRPr="00691BAA" w:rsidTr="0019760B">
        <w:trPr>
          <w:trHeight w:val="56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91BAA">
              <w:rPr>
                <w:rFonts w:ascii="Times New Roman" w:hAnsi="Times New Roman"/>
                <w:b/>
                <w:sz w:val="18"/>
              </w:rPr>
              <w:t>Информатика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91BAA">
              <w:rPr>
                <w:rFonts w:ascii="Times New Roman" w:hAnsi="Times New Roman"/>
                <w:b/>
                <w:sz w:val="18"/>
              </w:rPr>
              <w:t xml:space="preserve">«Информационная </w:t>
            </w:r>
            <w:proofErr w:type="gramStart"/>
            <w:r w:rsidRPr="00691BAA">
              <w:rPr>
                <w:rFonts w:ascii="Times New Roman" w:hAnsi="Times New Roman"/>
                <w:b/>
                <w:sz w:val="18"/>
              </w:rPr>
              <w:t>безопасность»*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Право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(9,10,11 класс)</w:t>
            </w: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622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 xml:space="preserve">Экология 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(9,10,11 класс)</w:t>
            </w:r>
          </w:p>
        </w:tc>
        <w:tc>
          <w:tcPr>
            <w:tcW w:w="117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B1580" w:rsidRPr="00691BAA" w:rsidTr="0019760B">
        <w:trPr>
          <w:trHeight w:val="383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91BAA">
              <w:rPr>
                <w:rFonts w:ascii="Times New Roman" w:hAnsi="Times New Roman"/>
                <w:b/>
                <w:sz w:val="18"/>
              </w:rPr>
              <w:t>Информатика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691BAA">
              <w:rPr>
                <w:rFonts w:ascii="Times New Roman" w:hAnsi="Times New Roman"/>
                <w:b/>
                <w:sz w:val="18"/>
              </w:rPr>
              <w:t>«</w:t>
            </w:r>
            <w:proofErr w:type="gramStart"/>
            <w:r w:rsidRPr="00691BAA">
              <w:rPr>
                <w:rFonts w:ascii="Times New Roman" w:hAnsi="Times New Roman"/>
                <w:b/>
                <w:sz w:val="18"/>
              </w:rPr>
              <w:t>Робототехника»*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Искусство (МХК)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 xml:space="preserve">(7,8,9,10,11 класс) </w:t>
            </w: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622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Экономика</w:t>
            </w: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 xml:space="preserve"> (7,8, 9,10,11 класс)</w:t>
            </w:r>
          </w:p>
        </w:tc>
        <w:tc>
          <w:tcPr>
            <w:tcW w:w="117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B1580" w:rsidRPr="00691BAA" w:rsidTr="0019760B">
        <w:trPr>
          <w:trHeight w:val="334"/>
        </w:trPr>
        <w:tc>
          <w:tcPr>
            <w:tcW w:w="2460" w:type="dxa"/>
            <w:tcBorders>
              <w:top w:val="single" w:sz="1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91BAA">
              <w:rPr>
                <w:rFonts w:ascii="Times New Roman" w:hAnsi="Times New Roman"/>
                <w:sz w:val="18"/>
              </w:rPr>
              <w:t>Русский язык</w:t>
            </w:r>
          </w:p>
        </w:tc>
        <w:tc>
          <w:tcPr>
            <w:tcW w:w="918" w:type="dxa"/>
            <w:tcBorders>
              <w:top w:val="single" w:sz="12" w:space="0" w:color="000000"/>
            </w:tcBorders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96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18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622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75" w:type="dxa"/>
            <w:vAlign w:val="center"/>
          </w:tcPr>
          <w:p w:rsidR="00CB1580" w:rsidRPr="00691BAA" w:rsidRDefault="00CB1580" w:rsidP="0019760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</w:tbl>
    <w:p w:rsidR="00CB1580" w:rsidRPr="00691BAA" w:rsidRDefault="00CB1580" w:rsidP="00CB1580">
      <w:pPr>
        <w:spacing w:after="0" w:line="240" w:lineRule="auto"/>
        <w:ind w:left="-567" w:firstLine="567"/>
        <w:rPr>
          <w:rFonts w:ascii="Times New Roman" w:hAnsi="Times New Roman"/>
          <w:sz w:val="20"/>
          <w:u w:val="single"/>
        </w:rPr>
      </w:pPr>
      <w:r w:rsidRPr="00691BAA">
        <w:rPr>
          <w:rFonts w:ascii="Times New Roman" w:hAnsi="Times New Roman"/>
          <w:sz w:val="20"/>
          <w:u w:val="single"/>
        </w:rPr>
        <w:t xml:space="preserve">*при выборе </w:t>
      </w:r>
      <w:r w:rsidRPr="00691BAA">
        <w:rPr>
          <w:rFonts w:ascii="Times New Roman" w:hAnsi="Times New Roman"/>
          <w:b/>
          <w:sz w:val="20"/>
          <w:u w:val="single"/>
        </w:rPr>
        <w:t>предмета «Информатика»</w:t>
      </w:r>
      <w:r w:rsidRPr="00691BAA">
        <w:rPr>
          <w:rFonts w:ascii="Times New Roman" w:hAnsi="Times New Roman"/>
          <w:sz w:val="20"/>
          <w:u w:val="single"/>
        </w:rPr>
        <w:t xml:space="preserve">, участие можно принять только в одном из профилей </w:t>
      </w:r>
    </w:p>
    <w:p w:rsidR="00CB1580" w:rsidRPr="00691BAA" w:rsidRDefault="00CB1580" w:rsidP="00CB1580">
      <w:pPr>
        <w:spacing w:after="0" w:line="240" w:lineRule="auto"/>
        <w:jc w:val="both"/>
        <w:rPr>
          <w:rFonts w:ascii="Times New Roman" w:hAnsi="Times New Roman"/>
          <w:bCs/>
        </w:rPr>
      </w:pPr>
      <w:r w:rsidRPr="00691BAA">
        <w:rPr>
          <w:rFonts w:ascii="Times New Roman" w:hAnsi="Times New Roman"/>
        </w:rPr>
        <w:t xml:space="preserve">Подтверждаю ознакомление с Порядком проведения всероссийской олимпиады школьников, утвержденным приказом Министерства образования и науки Российской Федерации от </w:t>
      </w:r>
      <w:r w:rsidRPr="00691BAA">
        <w:rPr>
          <w:rFonts w:ascii="Times New Roman" w:hAnsi="Times New Roman"/>
          <w:bCs/>
        </w:rPr>
        <w:t xml:space="preserve">27.11.2020 №678 «Об утверждении Порядка проведения всероссийской олимпиады школьников», со сроками и местами проведения школьного этапа по каждому общеобразовательному предмету, а также с утвержденными нормативными правовыми актами, регламентирующими организацию и проведение школьного и муниципального этапа. </w:t>
      </w:r>
    </w:p>
    <w:p w:rsidR="00CB1580" w:rsidRPr="00691BAA" w:rsidRDefault="00CB1580" w:rsidP="00CB1580">
      <w:pPr>
        <w:spacing w:after="0" w:line="240" w:lineRule="auto"/>
        <w:jc w:val="both"/>
        <w:rPr>
          <w:rFonts w:ascii="Times New Roman" w:hAnsi="Times New Roman"/>
          <w:bCs/>
        </w:rPr>
      </w:pPr>
      <w:r w:rsidRPr="00691BAA">
        <w:rPr>
          <w:rFonts w:ascii="Times New Roman" w:hAnsi="Times New Roman"/>
          <w:bCs/>
        </w:rPr>
        <w:t>Даю согласие на публикацию результатов по каждому общеобразовательному предмету в информационно-телекоммуникационной сети «Интернет» с указанием фамилии, инициалов, класса, образовательной организации, работу участника и результатов участия в олимпиаде.</w:t>
      </w:r>
    </w:p>
    <w:p w:rsidR="00CB1580" w:rsidRPr="00691BAA" w:rsidRDefault="00CB1580" w:rsidP="00CB1580">
      <w:pPr>
        <w:spacing w:after="0" w:line="240" w:lineRule="auto"/>
        <w:ind w:left="-567" w:firstLine="567"/>
        <w:jc w:val="both"/>
        <w:rPr>
          <w:rFonts w:ascii="Times New Roman" w:hAnsi="Times New Roman"/>
        </w:rPr>
      </w:pPr>
      <w:r w:rsidRPr="00691BAA">
        <w:rPr>
          <w:rFonts w:ascii="Times New Roman" w:hAnsi="Times New Roman"/>
        </w:rPr>
        <w:t>Дата: «____» ___________ 2026 г.                      Подпись _____________ /_________________/</w:t>
      </w:r>
    </w:p>
    <w:p w:rsidR="00CB1580" w:rsidRPr="00AB1884" w:rsidRDefault="00CB1580" w:rsidP="00AB1884">
      <w:pPr>
        <w:spacing w:after="0" w:line="240" w:lineRule="auto"/>
        <w:ind w:left="-567" w:firstLine="567"/>
        <w:jc w:val="both"/>
        <w:rPr>
          <w:rFonts w:ascii="Times New Roman" w:hAnsi="Times New Roman"/>
        </w:rPr>
      </w:pPr>
      <w:r w:rsidRPr="00691BAA">
        <w:rPr>
          <w:rFonts w:ascii="Times New Roman" w:hAnsi="Times New Roman"/>
        </w:rPr>
        <w:t>Согласие на обработку персональных данных прилагаю.</w:t>
      </w:r>
    </w:p>
    <w:p w:rsidR="00CB1580" w:rsidRDefault="00CB1580" w:rsidP="00CB1580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№2 к требованиям</w:t>
      </w:r>
    </w:p>
    <w:p w:rsidR="00CB1580" w:rsidRDefault="00CB1580" w:rsidP="00CB1580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(процедура подачи апелляции о несогласии с выставленными баллами)</w:t>
      </w:r>
    </w:p>
    <w:p w:rsidR="00CB1580" w:rsidRDefault="00CB1580" w:rsidP="00CB1580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:rsidR="00CB1580" w:rsidRDefault="00CB1580" w:rsidP="00CB1580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:rsidR="00CB1580" w:rsidRDefault="00CB1580" w:rsidP="00CB1580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:rsidR="00CB1580" w:rsidRPr="00E82F51" w:rsidRDefault="00CB1580" w:rsidP="00CB1580">
      <w:pPr>
        <w:tabs>
          <w:tab w:val="left" w:pos="78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В апелляционную комиссию школьного этапа всероссийской олимпиады школьников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по_________________________________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i/>
          <w:sz w:val="28"/>
          <w:szCs w:val="28"/>
        </w:rPr>
      </w:pPr>
      <w:r w:rsidRPr="00E82F51">
        <w:rPr>
          <w:rFonts w:ascii="Times New Roman" w:hAnsi="Times New Roman"/>
          <w:i/>
          <w:sz w:val="28"/>
          <w:szCs w:val="28"/>
        </w:rPr>
        <w:t>(предмет)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от_________________________________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i/>
          <w:sz w:val="28"/>
          <w:szCs w:val="28"/>
        </w:rPr>
      </w:pPr>
      <w:r w:rsidRPr="00E82F51">
        <w:rPr>
          <w:rFonts w:ascii="Times New Roman" w:hAnsi="Times New Roman"/>
          <w:i/>
          <w:sz w:val="28"/>
          <w:szCs w:val="28"/>
        </w:rPr>
        <w:t>(Ф.И.О. участника, класс)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i/>
          <w:sz w:val="28"/>
          <w:szCs w:val="28"/>
        </w:rPr>
      </w:pPr>
      <w:r w:rsidRPr="00E82F51">
        <w:rPr>
          <w:rFonts w:ascii="Times New Roman" w:hAnsi="Times New Roman"/>
          <w:i/>
          <w:sz w:val="28"/>
          <w:szCs w:val="28"/>
        </w:rPr>
        <w:t>(общеобразовательная организация)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i/>
          <w:sz w:val="28"/>
          <w:szCs w:val="28"/>
        </w:rPr>
      </w:pP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заявление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</w:p>
    <w:p w:rsidR="00CB1580" w:rsidRPr="00E82F51" w:rsidRDefault="00CB1580" w:rsidP="00CB1580">
      <w:pPr>
        <w:spacing w:after="0" w:line="240" w:lineRule="auto"/>
        <w:ind w:left="142" w:right="1019"/>
        <w:jc w:val="both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Прошу пересмотреть результаты моей о</w:t>
      </w:r>
      <w:r>
        <w:rPr>
          <w:rFonts w:ascii="Times New Roman" w:hAnsi="Times New Roman"/>
          <w:sz w:val="28"/>
          <w:szCs w:val="28"/>
        </w:rPr>
        <w:t xml:space="preserve">лимпиадной работы, так как я не </w:t>
      </w:r>
      <w:r w:rsidRPr="00E82F51">
        <w:rPr>
          <w:rFonts w:ascii="Times New Roman" w:hAnsi="Times New Roman"/>
          <w:sz w:val="28"/>
          <w:szCs w:val="28"/>
        </w:rPr>
        <w:t>согласен (на) с выставленными мне баллами за задания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E82F51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right="1019" w:hanging="475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82F51">
        <w:rPr>
          <w:rFonts w:ascii="Times New Roman" w:hAnsi="Times New Roman"/>
          <w:sz w:val="28"/>
          <w:szCs w:val="28"/>
        </w:rPr>
        <w:t>Комментарии:_</w:t>
      </w:r>
      <w:proofErr w:type="gramEnd"/>
      <w:r w:rsidRPr="00E82F51">
        <w:rPr>
          <w:rFonts w:ascii="Times New Roman" w:hAnsi="Times New Roman"/>
          <w:sz w:val="28"/>
          <w:szCs w:val="28"/>
        </w:rPr>
        <w:t>_____________________________________________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right="1019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_____________________________</w:t>
      </w:r>
      <w:r w:rsidR="00AB1884">
        <w:rPr>
          <w:rFonts w:ascii="Times New Roman" w:hAnsi="Times New Roman"/>
          <w:sz w:val="28"/>
          <w:szCs w:val="28"/>
        </w:rPr>
        <w:t>_____________________________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right="1019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_____________________________</w:t>
      </w:r>
      <w:r w:rsidR="00AB1884">
        <w:rPr>
          <w:rFonts w:ascii="Times New Roman" w:hAnsi="Times New Roman"/>
          <w:sz w:val="28"/>
          <w:szCs w:val="28"/>
        </w:rPr>
        <w:t>_____________________________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right="1019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______________________________</w:t>
      </w:r>
      <w:r w:rsidR="00AB1884">
        <w:rPr>
          <w:rFonts w:ascii="Times New Roman" w:hAnsi="Times New Roman"/>
          <w:sz w:val="28"/>
          <w:szCs w:val="28"/>
        </w:rPr>
        <w:t>____________________________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right="1019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________________________________________________________</w:t>
      </w:r>
      <w:r w:rsidR="00AB1884">
        <w:rPr>
          <w:rFonts w:ascii="Times New Roman" w:hAnsi="Times New Roman"/>
          <w:sz w:val="28"/>
          <w:szCs w:val="28"/>
        </w:rPr>
        <w:t>_</w:t>
      </w:r>
      <w:r w:rsidR="00944C37">
        <w:rPr>
          <w:rFonts w:ascii="Times New Roman" w:hAnsi="Times New Roman"/>
          <w:sz w:val="28"/>
          <w:szCs w:val="28"/>
        </w:rPr>
        <w:t>_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right="1019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>_____________________________</w:t>
      </w:r>
      <w:r w:rsidR="00AB1884">
        <w:rPr>
          <w:rFonts w:ascii="Times New Roman" w:hAnsi="Times New Roman"/>
          <w:sz w:val="28"/>
          <w:szCs w:val="28"/>
        </w:rPr>
        <w:t>_____________________________</w:t>
      </w: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</w:p>
    <w:p w:rsidR="00CB1580" w:rsidRPr="00E82F51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8"/>
          <w:szCs w:val="28"/>
        </w:rPr>
      </w:pPr>
      <w:r w:rsidRPr="00E82F51">
        <w:rPr>
          <w:rFonts w:ascii="Times New Roman" w:hAnsi="Times New Roman"/>
          <w:sz w:val="28"/>
          <w:szCs w:val="28"/>
        </w:rPr>
        <w:t xml:space="preserve"> _________________________                                         </w:t>
      </w:r>
      <w:r>
        <w:rPr>
          <w:rFonts w:ascii="Times New Roman" w:hAnsi="Times New Roman"/>
          <w:sz w:val="28"/>
          <w:szCs w:val="28"/>
        </w:rPr>
        <w:t xml:space="preserve">    ___________________________</w:t>
      </w:r>
    </w:p>
    <w:p w:rsidR="00CB1580" w:rsidRPr="00D36D72" w:rsidRDefault="00CB1580" w:rsidP="00CB1580">
      <w:pPr>
        <w:tabs>
          <w:tab w:val="left" w:pos="7890"/>
        </w:tabs>
        <w:ind w:left="4900" w:hanging="4758"/>
        <w:rPr>
          <w:rFonts w:ascii="Times New Roman" w:hAnsi="Times New Roman"/>
          <w:i/>
          <w:sz w:val="20"/>
        </w:rPr>
      </w:pPr>
      <w:r w:rsidRPr="00D36D72">
        <w:rPr>
          <w:rFonts w:ascii="Times New Roman" w:hAnsi="Times New Roman"/>
          <w:i/>
          <w:sz w:val="20"/>
        </w:rPr>
        <w:t xml:space="preserve">                      (</w:t>
      </w:r>
      <w:proofErr w:type="gramStart"/>
      <w:r w:rsidRPr="00D36D72">
        <w:rPr>
          <w:rFonts w:ascii="Times New Roman" w:hAnsi="Times New Roman"/>
          <w:i/>
          <w:sz w:val="20"/>
        </w:rPr>
        <w:t xml:space="preserve">дата)   </w:t>
      </w:r>
      <w:proofErr w:type="gramEnd"/>
      <w:r w:rsidRPr="00D36D72">
        <w:rPr>
          <w:rFonts w:ascii="Times New Roman" w:hAnsi="Times New Roman"/>
          <w:i/>
          <w:sz w:val="20"/>
        </w:rPr>
        <w:t xml:space="preserve">                                                                                                  (подпись)</w:t>
      </w:r>
    </w:p>
    <w:p w:rsidR="00CB1580" w:rsidRPr="009D28A1" w:rsidRDefault="00CB1580" w:rsidP="00CB1580">
      <w:pPr>
        <w:tabs>
          <w:tab w:val="left" w:pos="7890"/>
        </w:tabs>
        <w:ind w:left="4900" w:hanging="4758"/>
      </w:pPr>
    </w:p>
    <w:p w:rsidR="00CB1580" w:rsidRDefault="00CB1580" w:rsidP="00CB1580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:rsidR="00CB1580" w:rsidRDefault="00CB1580" w:rsidP="00CB1580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:rsidR="00CB1580" w:rsidRDefault="00CB1580" w:rsidP="00CB1580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:rsidR="00CB1580" w:rsidRDefault="00CB1580" w:rsidP="00CB1580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:rsidR="00CB1580" w:rsidRDefault="00CB1580" w:rsidP="00CB1580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:rsidR="00CB1580" w:rsidRDefault="00CB1580" w:rsidP="00CB1580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:rsidR="00CB1580" w:rsidRDefault="00CB1580" w:rsidP="00CB1580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:rsidR="00CB1580" w:rsidRDefault="00CB1580" w:rsidP="00CB1580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:rsidR="00CB1580" w:rsidRDefault="00CB1580" w:rsidP="00CB1580">
      <w:pPr>
        <w:spacing w:after="0" w:line="240" w:lineRule="auto"/>
        <w:ind w:left="-180" w:firstLine="180"/>
        <w:jc w:val="center"/>
        <w:rPr>
          <w:rFonts w:ascii="Times New Roman" w:hAnsi="Times New Roman"/>
          <w:sz w:val="24"/>
          <w:szCs w:val="24"/>
        </w:rPr>
      </w:pPr>
    </w:p>
    <w:p w:rsidR="00CB1580" w:rsidRDefault="00CB1580" w:rsidP="00CB1580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:rsidR="00CB1580" w:rsidRDefault="00CB1580" w:rsidP="00CB1580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№3 к требованиям</w:t>
      </w:r>
    </w:p>
    <w:p w:rsidR="00CB1580" w:rsidRDefault="00CB1580" w:rsidP="00CB1580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(процедура рассмотрения апелляции </w:t>
      </w:r>
      <w:proofErr w:type="gramStart"/>
      <w:r>
        <w:rPr>
          <w:rFonts w:ascii="Times New Roman" w:hAnsi="Times New Roman"/>
          <w:sz w:val="24"/>
          <w:szCs w:val="24"/>
        </w:rPr>
        <w:t>о  несогласии</w:t>
      </w:r>
      <w:proofErr w:type="gramEnd"/>
      <w:r>
        <w:rPr>
          <w:rFonts w:ascii="Times New Roman" w:hAnsi="Times New Roman"/>
          <w:sz w:val="24"/>
          <w:szCs w:val="24"/>
        </w:rPr>
        <w:t xml:space="preserve"> с выставленными баллами)</w:t>
      </w:r>
    </w:p>
    <w:p w:rsidR="00CB1580" w:rsidRDefault="00CB1580" w:rsidP="00CB158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b/>
          <w:sz w:val="24"/>
          <w:szCs w:val="24"/>
        </w:rPr>
      </w:pPr>
      <w:r w:rsidRPr="00925503">
        <w:rPr>
          <w:rFonts w:ascii="Times New Roman" w:hAnsi="Times New Roman"/>
          <w:b/>
          <w:sz w:val="24"/>
          <w:szCs w:val="24"/>
        </w:rPr>
        <w:t>Протокол №_____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b/>
          <w:sz w:val="24"/>
          <w:szCs w:val="24"/>
        </w:rPr>
      </w:pPr>
      <w:r w:rsidRPr="00925503">
        <w:rPr>
          <w:rFonts w:ascii="Times New Roman" w:hAnsi="Times New Roman"/>
          <w:b/>
          <w:sz w:val="24"/>
          <w:szCs w:val="24"/>
        </w:rPr>
        <w:t>Заседания апелляционной комиссии по итогам рассмотрения апелляции</w:t>
      </w:r>
    </w:p>
    <w:p w:rsidR="00CB1580" w:rsidRDefault="00CB1580" w:rsidP="00CB1580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b/>
          <w:sz w:val="24"/>
          <w:szCs w:val="24"/>
        </w:rPr>
      </w:pPr>
      <w:r w:rsidRPr="00925503">
        <w:rPr>
          <w:rFonts w:ascii="Times New Roman" w:hAnsi="Times New Roman"/>
          <w:b/>
          <w:sz w:val="24"/>
          <w:szCs w:val="24"/>
        </w:rPr>
        <w:t xml:space="preserve"> участника школьного этапа всероссийской олимпиады школьников </w:t>
      </w:r>
    </w:p>
    <w:p w:rsidR="00CB1580" w:rsidRPr="00440B73" w:rsidRDefault="00CB1580" w:rsidP="00CB1580">
      <w:pPr>
        <w:tabs>
          <w:tab w:val="left" w:pos="7890"/>
        </w:tabs>
        <w:spacing w:after="0" w:line="240" w:lineRule="auto"/>
        <w:ind w:left="4900" w:hanging="5467"/>
        <w:jc w:val="center"/>
        <w:rPr>
          <w:rFonts w:ascii="Times New Roman" w:hAnsi="Times New Roman"/>
          <w:b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по________________________________________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jc w:val="center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>(предмет)</w:t>
      </w:r>
    </w:p>
    <w:p w:rsidR="00CB1580" w:rsidRDefault="00CB1580" w:rsidP="00CB1580">
      <w:pPr>
        <w:tabs>
          <w:tab w:val="left" w:pos="7890"/>
        </w:tabs>
        <w:spacing w:after="0" w:line="240" w:lineRule="auto"/>
        <w:ind w:left="3402" w:hanging="3260"/>
        <w:rPr>
          <w:rFonts w:ascii="Times New Roman" w:hAnsi="Times New Roman"/>
          <w:i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  <w:r w:rsidRPr="00925503">
        <w:rPr>
          <w:rFonts w:ascii="Times New Roman" w:hAnsi="Times New Roman"/>
          <w:i/>
          <w:sz w:val="24"/>
          <w:szCs w:val="24"/>
        </w:rPr>
        <w:t xml:space="preserve"> 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3402" w:hanging="3260"/>
        <w:jc w:val="center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>(Ф.И.О. участника полностью)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Датапроведения____________________________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Присутствуют члены апелляционной комиссии (ФИО полностью):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1.________________________________________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2.________________________________________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3.___________________________________________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jc w:val="both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 xml:space="preserve">Предмет рассмотрения апелляции (указать, с чем конкретно не согласен 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536" w:hanging="47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925503">
        <w:rPr>
          <w:rFonts w:ascii="Times New Roman" w:hAnsi="Times New Roman"/>
          <w:sz w:val="24"/>
          <w:szCs w:val="24"/>
        </w:rPr>
        <w:t xml:space="preserve">участник </w:t>
      </w:r>
      <w:proofErr w:type="gramStart"/>
      <w:r w:rsidRPr="00925503">
        <w:rPr>
          <w:rFonts w:ascii="Times New Roman" w:hAnsi="Times New Roman"/>
          <w:sz w:val="24"/>
          <w:szCs w:val="24"/>
        </w:rPr>
        <w:t>олимпиады)_</w:t>
      </w:r>
      <w:proofErr w:type="gramEnd"/>
      <w:r w:rsidRPr="00925503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925503">
        <w:rPr>
          <w:rFonts w:ascii="Times New Roman" w:hAnsi="Times New Roman"/>
          <w:sz w:val="24"/>
          <w:szCs w:val="24"/>
        </w:rPr>
        <w:t>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Кто из членов апелляционной комиссии проверял работу данного участника олимпиады: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1.________________________________________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2.________________________________________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Кто из членов апелляционной комиссии давал пояснения апеллирующему: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Краткая запись разъяснений членов апелляционной комиссии (по сути апелляций):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Результат апелляции: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1. Апелляция отклонена. Количество выставленных баллов сохранен.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2. Апелляция удовлетворена.</w:t>
      </w:r>
    </w:p>
    <w:p w:rsidR="00CB1580" w:rsidRPr="00925503" w:rsidRDefault="00CB1580" w:rsidP="00CB1580">
      <w:pPr>
        <w:tabs>
          <w:tab w:val="left" w:pos="7890"/>
        </w:tabs>
        <w:spacing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Количество ранее выставленных баллов увеличено на ______________________</w:t>
      </w:r>
      <w:proofErr w:type="gramStart"/>
      <w:r w:rsidRPr="00925503">
        <w:rPr>
          <w:rFonts w:ascii="Times New Roman" w:hAnsi="Times New Roman"/>
          <w:sz w:val="24"/>
          <w:szCs w:val="24"/>
        </w:rPr>
        <w:t>_ .</w:t>
      </w:r>
      <w:proofErr w:type="gramEnd"/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Количество ранее выставленных баллов понижено на ______________________</w:t>
      </w:r>
      <w:proofErr w:type="gramStart"/>
      <w:r w:rsidRPr="00925503">
        <w:rPr>
          <w:rFonts w:ascii="Times New Roman" w:hAnsi="Times New Roman"/>
          <w:sz w:val="24"/>
          <w:szCs w:val="24"/>
        </w:rPr>
        <w:t>_ .</w:t>
      </w:r>
      <w:proofErr w:type="gramEnd"/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jc w:val="both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С результатом апелляции согласен / не согласен (нужное подчеркнуть)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jc w:val="both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 / 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333"/>
        <w:jc w:val="both"/>
        <w:rPr>
          <w:rFonts w:ascii="Times New Roman" w:hAnsi="Times New Roman"/>
          <w:i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 xml:space="preserve">(подпись </w:t>
      </w:r>
      <w:proofErr w:type="gramStart"/>
      <w:r w:rsidRPr="00925503">
        <w:rPr>
          <w:rFonts w:ascii="Times New Roman" w:hAnsi="Times New Roman"/>
          <w:i/>
          <w:sz w:val="24"/>
          <w:szCs w:val="24"/>
        </w:rPr>
        <w:t xml:space="preserve">заявителя)   </w:t>
      </w:r>
      <w:proofErr w:type="gramEnd"/>
      <w:r w:rsidRPr="00925503">
        <w:rPr>
          <w:rFonts w:ascii="Times New Roman" w:hAnsi="Times New Roman"/>
          <w:i/>
          <w:sz w:val="24"/>
          <w:szCs w:val="24"/>
        </w:rPr>
        <w:t xml:space="preserve">             (расшифровка)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i/>
          <w:sz w:val="24"/>
          <w:szCs w:val="24"/>
        </w:rPr>
      </w:pP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Члены апелляционной комиссии: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 /________________________________________________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 xml:space="preserve">          (</w:t>
      </w:r>
      <w:proofErr w:type="gramStart"/>
      <w:r w:rsidRPr="00925503">
        <w:rPr>
          <w:rFonts w:ascii="Times New Roman" w:hAnsi="Times New Roman"/>
          <w:i/>
          <w:sz w:val="24"/>
          <w:szCs w:val="24"/>
        </w:rPr>
        <w:t xml:space="preserve">подпись)   </w:t>
      </w:r>
      <w:proofErr w:type="gramEnd"/>
      <w:r w:rsidRPr="00925503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(расшифровка)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 /____________________________________________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 xml:space="preserve">          (</w:t>
      </w:r>
      <w:proofErr w:type="gramStart"/>
      <w:r w:rsidRPr="00925503">
        <w:rPr>
          <w:rFonts w:ascii="Times New Roman" w:hAnsi="Times New Roman"/>
          <w:i/>
          <w:sz w:val="24"/>
          <w:szCs w:val="24"/>
        </w:rPr>
        <w:t xml:space="preserve">подпись)   </w:t>
      </w:r>
      <w:proofErr w:type="gramEnd"/>
      <w:r w:rsidRPr="00925503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(расшифровка)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______________________ /____________________________________________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 xml:space="preserve">          (</w:t>
      </w:r>
      <w:proofErr w:type="gramStart"/>
      <w:r w:rsidRPr="00925503">
        <w:rPr>
          <w:rFonts w:ascii="Times New Roman" w:hAnsi="Times New Roman"/>
          <w:i/>
          <w:sz w:val="24"/>
          <w:szCs w:val="24"/>
        </w:rPr>
        <w:t xml:space="preserve">подпись)   </w:t>
      </w:r>
      <w:proofErr w:type="gramEnd"/>
      <w:r w:rsidRPr="00925503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(расшифровка)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Даю согласие на видеоконференцию апелляции:</w:t>
      </w:r>
    </w:p>
    <w:p w:rsidR="00CB1580" w:rsidRPr="00925503" w:rsidRDefault="00CB1580" w:rsidP="00CB1580">
      <w:pPr>
        <w:tabs>
          <w:tab w:val="left" w:pos="7890"/>
        </w:tabs>
        <w:spacing w:after="0" w:line="240" w:lineRule="auto"/>
        <w:ind w:left="4900" w:hanging="4758"/>
        <w:rPr>
          <w:rFonts w:ascii="Times New Roman" w:hAnsi="Times New Roman"/>
          <w:sz w:val="24"/>
          <w:szCs w:val="24"/>
        </w:rPr>
      </w:pPr>
      <w:r w:rsidRPr="00925503">
        <w:rPr>
          <w:rFonts w:ascii="Times New Roman" w:hAnsi="Times New Roman"/>
          <w:sz w:val="24"/>
          <w:szCs w:val="24"/>
        </w:rPr>
        <w:t>__________________ / __________________ / ____________________ /</w:t>
      </w:r>
    </w:p>
    <w:p w:rsidR="00CB1580" w:rsidRPr="00580560" w:rsidRDefault="00CB1580" w:rsidP="00CB1580">
      <w:pPr>
        <w:tabs>
          <w:tab w:val="left" w:pos="7890"/>
        </w:tabs>
        <w:spacing w:after="0" w:line="240" w:lineRule="auto"/>
        <w:ind w:left="4900" w:hanging="4758"/>
        <w:jc w:val="both"/>
        <w:rPr>
          <w:rFonts w:ascii="Times New Roman" w:hAnsi="Times New Roman"/>
          <w:i/>
          <w:sz w:val="24"/>
          <w:szCs w:val="24"/>
        </w:rPr>
      </w:pPr>
      <w:r w:rsidRPr="00925503">
        <w:rPr>
          <w:rFonts w:ascii="Times New Roman" w:hAnsi="Times New Roman"/>
          <w:i/>
          <w:sz w:val="24"/>
          <w:szCs w:val="24"/>
        </w:rPr>
        <w:t xml:space="preserve">  (подпись </w:t>
      </w:r>
      <w:proofErr w:type="gramStart"/>
      <w:r w:rsidRPr="00925503">
        <w:rPr>
          <w:rFonts w:ascii="Times New Roman" w:hAnsi="Times New Roman"/>
          <w:i/>
          <w:sz w:val="24"/>
          <w:szCs w:val="24"/>
        </w:rPr>
        <w:t xml:space="preserve">заявителя)   </w:t>
      </w:r>
      <w:proofErr w:type="gramEnd"/>
      <w:r w:rsidRPr="00925503">
        <w:rPr>
          <w:rFonts w:ascii="Times New Roman" w:hAnsi="Times New Roman"/>
          <w:i/>
          <w:sz w:val="24"/>
          <w:szCs w:val="24"/>
        </w:rPr>
        <w:t xml:space="preserve">             (расшифровка)                          (дата)</w:t>
      </w:r>
    </w:p>
    <w:p w:rsidR="001005ED" w:rsidRPr="00FD2E77" w:rsidRDefault="0019760B" w:rsidP="00FD2E77">
      <w:pPr>
        <w:spacing w:after="0"/>
        <w:jc w:val="right"/>
        <w:rPr>
          <w:rFonts w:ascii="Times New Roman" w:hAnsi="Times New Roman"/>
          <w:sz w:val="24"/>
          <w:lang w:val="en-US"/>
        </w:rPr>
      </w:pPr>
      <w:r w:rsidRPr="00F411BC">
        <w:rPr>
          <w:rFonts w:ascii="Times New Roman" w:hAnsi="Times New Roman"/>
          <w:sz w:val="24"/>
          <w:lang w:val="en-US"/>
        </w:rPr>
        <w:tab/>
      </w:r>
      <w:r w:rsidRPr="00F411BC">
        <w:rPr>
          <w:rFonts w:ascii="Times New Roman" w:hAnsi="Times New Roman"/>
          <w:sz w:val="24"/>
          <w:lang w:val="en-US"/>
        </w:rPr>
        <w:tab/>
      </w:r>
    </w:p>
    <w:sectPr w:rsidR="001005ED" w:rsidRPr="00FD2E77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E406D"/>
    <w:multiLevelType w:val="multilevel"/>
    <w:tmpl w:val="A23E99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F35623E"/>
    <w:multiLevelType w:val="multilevel"/>
    <w:tmpl w:val="41C6D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4D8A7372"/>
    <w:multiLevelType w:val="multilevel"/>
    <w:tmpl w:val="3718007C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3">
    <w:nsid w:val="64A83F03"/>
    <w:multiLevelType w:val="multilevel"/>
    <w:tmpl w:val="3C003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13345"/>
    <w:multiLevelType w:val="multilevel"/>
    <w:tmpl w:val="290E54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745A7C57"/>
    <w:multiLevelType w:val="multilevel"/>
    <w:tmpl w:val="D2F206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76B556C2"/>
    <w:multiLevelType w:val="multilevel"/>
    <w:tmpl w:val="419C7B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05ED"/>
    <w:rsid w:val="00095DC3"/>
    <w:rsid w:val="001005ED"/>
    <w:rsid w:val="00183070"/>
    <w:rsid w:val="0019760B"/>
    <w:rsid w:val="001D5B18"/>
    <w:rsid w:val="0028530B"/>
    <w:rsid w:val="002976AA"/>
    <w:rsid w:val="00357971"/>
    <w:rsid w:val="00426FCE"/>
    <w:rsid w:val="004C42EE"/>
    <w:rsid w:val="004F1965"/>
    <w:rsid w:val="00563D10"/>
    <w:rsid w:val="00635641"/>
    <w:rsid w:val="0064313F"/>
    <w:rsid w:val="00652F41"/>
    <w:rsid w:val="0067566C"/>
    <w:rsid w:val="0068140C"/>
    <w:rsid w:val="006C3F91"/>
    <w:rsid w:val="006C6E9A"/>
    <w:rsid w:val="006D20D3"/>
    <w:rsid w:val="007F6DD1"/>
    <w:rsid w:val="0086150D"/>
    <w:rsid w:val="00897EAD"/>
    <w:rsid w:val="00944C37"/>
    <w:rsid w:val="009D3D65"/>
    <w:rsid w:val="00A71E5E"/>
    <w:rsid w:val="00A962BE"/>
    <w:rsid w:val="00AB1884"/>
    <w:rsid w:val="00AC405F"/>
    <w:rsid w:val="00AE5B61"/>
    <w:rsid w:val="00B76CF4"/>
    <w:rsid w:val="00BE5A16"/>
    <w:rsid w:val="00BE7F36"/>
    <w:rsid w:val="00C609F1"/>
    <w:rsid w:val="00C75F0A"/>
    <w:rsid w:val="00CA6D55"/>
    <w:rsid w:val="00CB1580"/>
    <w:rsid w:val="00CE21DA"/>
    <w:rsid w:val="00D36D72"/>
    <w:rsid w:val="00DB152B"/>
    <w:rsid w:val="00F00E29"/>
    <w:rsid w:val="00F411BC"/>
    <w:rsid w:val="00FA6DAE"/>
    <w:rsid w:val="00FD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B79F83-0DBF-4110-9B61-9D070BA1B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3">
    <w:name w:val="Body Text"/>
    <w:basedOn w:val="a"/>
    <w:link w:val="a4"/>
    <w:pPr>
      <w:widowControl w:val="0"/>
      <w:spacing w:after="0" w:line="240" w:lineRule="auto"/>
      <w:ind w:left="398"/>
    </w:pPr>
    <w:rPr>
      <w:rFonts w:ascii="Times New Roman" w:hAnsi="Times New Roman"/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List Paragraph"/>
    <w:basedOn w:val="a"/>
    <w:link w:val="a7"/>
    <w:pPr>
      <w:ind w:left="720"/>
      <w:contextualSpacing/>
    </w:pPr>
    <w:rPr>
      <w:rFonts w:ascii="Calibri" w:hAnsi="Calibri"/>
    </w:rPr>
  </w:style>
  <w:style w:type="character" w:customStyle="1" w:styleId="a7">
    <w:name w:val="Абзац списка Знак"/>
    <w:basedOn w:val="1"/>
    <w:link w:val="a6"/>
    <w:rPr>
      <w:rFonts w:ascii="Calibri" w:hAnsi="Calibri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19</Pages>
  <Words>7615</Words>
  <Characters>43411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Ханнанова Ильвира Зинфировна</cp:lastModifiedBy>
  <cp:revision>45</cp:revision>
  <dcterms:created xsi:type="dcterms:W3CDTF">2026-09-10T11:50:00Z</dcterms:created>
  <dcterms:modified xsi:type="dcterms:W3CDTF">2026-09-14T05:05:00Z</dcterms:modified>
</cp:coreProperties>
</file>